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3CCD51" w14:textId="77777777" w:rsidR="00E158B5" w:rsidRDefault="00E158B5">
      <w:pPr>
        <w:jc w:val="center"/>
        <w:rPr>
          <w:rFonts w:ascii="360 守护体" w:eastAsia="360 守护体" w:hAnsi="360 守护体" w:cstheme="minorEastAsia"/>
          <w:b/>
          <w:bCs/>
          <w:sz w:val="18"/>
          <w:szCs w:val="18"/>
        </w:rPr>
      </w:pPr>
    </w:p>
    <w:p w14:paraId="79369A14" w14:textId="77777777" w:rsidR="00E158B5" w:rsidRDefault="00E158B5">
      <w:pPr>
        <w:jc w:val="center"/>
        <w:rPr>
          <w:rFonts w:ascii="360 守护体" w:eastAsia="360 守护体" w:hAnsi="360 守护体" w:cstheme="minorEastAsia"/>
          <w:b/>
          <w:bCs/>
          <w:sz w:val="18"/>
          <w:szCs w:val="18"/>
        </w:rPr>
      </w:pPr>
    </w:p>
    <w:p w14:paraId="30B2A1D8" w14:textId="77777777" w:rsidR="00E158B5" w:rsidRDefault="00E158B5">
      <w:pPr>
        <w:jc w:val="center"/>
        <w:rPr>
          <w:rFonts w:ascii="360 守护体" w:eastAsia="360 守护体" w:hAnsi="360 守护体" w:cstheme="minorEastAsia"/>
          <w:b/>
          <w:bCs/>
          <w:sz w:val="18"/>
          <w:szCs w:val="18"/>
        </w:rPr>
      </w:pPr>
    </w:p>
    <w:p w14:paraId="6980F112" w14:textId="77777777" w:rsidR="00E158B5" w:rsidRDefault="00E158B5">
      <w:pPr>
        <w:jc w:val="center"/>
        <w:rPr>
          <w:rFonts w:ascii="360 守护体" w:eastAsia="360 守护体" w:hAnsi="360 守护体" w:cstheme="minorEastAsia"/>
          <w:b/>
          <w:bCs/>
          <w:sz w:val="18"/>
          <w:szCs w:val="18"/>
        </w:rPr>
      </w:pPr>
    </w:p>
    <w:p w14:paraId="2119CCB8" w14:textId="77777777" w:rsidR="00E158B5" w:rsidRDefault="00E158B5">
      <w:pPr>
        <w:jc w:val="center"/>
        <w:rPr>
          <w:rFonts w:ascii="360 守护体" w:eastAsia="360 守护体" w:hAnsi="360 守护体" w:cstheme="minorEastAsia"/>
          <w:b/>
          <w:bCs/>
          <w:sz w:val="18"/>
          <w:szCs w:val="18"/>
        </w:rPr>
      </w:pPr>
    </w:p>
    <w:p w14:paraId="3306B26A" w14:textId="77777777" w:rsidR="00E158B5" w:rsidRDefault="00E158B5">
      <w:pPr>
        <w:jc w:val="center"/>
        <w:rPr>
          <w:rFonts w:ascii="360 守护体" w:eastAsia="360 守护体" w:hAnsi="360 守护体" w:cstheme="minorEastAsia"/>
          <w:b/>
          <w:bCs/>
          <w:sz w:val="18"/>
          <w:szCs w:val="18"/>
        </w:rPr>
      </w:pPr>
    </w:p>
    <w:p w14:paraId="1B424FE5" w14:textId="77777777" w:rsidR="00E158B5" w:rsidRDefault="00E158B5">
      <w:pPr>
        <w:jc w:val="center"/>
        <w:rPr>
          <w:rFonts w:ascii="360 守护体" w:eastAsia="360 守护体" w:hAnsi="360 守护体" w:cstheme="minorEastAsia"/>
          <w:b/>
          <w:bCs/>
          <w:sz w:val="18"/>
          <w:szCs w:val="18"/>
        </w:rPr>
      </w:pPr>
    </w:p>
    <w:p w14:paraId="46E496DD" w14:textId="77777777" w:rsidR="00E158B5" w:rsidRDefault="00E158B5">
      <w:pPr>
        <w:jc w:val="center"/>
        <w:rPr>
          <w:rFonts w:ascii="360 守护体" w:eastAsia="360 守护体" w:hAnsi="360 守护体" w:cstheme="minorEastAsia"/>
          <w:b/>
          <w:bCs/>
          <w:sz w:val="18"/>
          <w:szCs w:val="18"/>
        </w:rPr>
      </w:pPr>
    </w:p>
    <w:p w14:paraId="24E90E7F" w14:textId="77777777" w:rsidR="00E158B5" w:rsidRDefault="00E158B5">
      <w:pPr>
        <w:jc w:val="center"/>
        <w:rPr>
          <w:rFonts w:ascii="360 守护体" w:eastAsia="360 守护体" w:hAnsi="360 守护体" w:cstheme="minorEastAsia"/>
          <w:b/>
          <w:bCs/>
          <w:sz w:val="18"/>
          <w:szCs w:val="18"/>
        </w:rPr>
      </w:pPr>
    </w:p>
    <w:p w14:paraId="78668028" w14:textId="77777777" w:rsidR="00E158B5" w:rsidRDefault="00E158B5">
      <w:pPr>
        <w:jc w:val="center"/>
        <w:rPr>
          <w:rFonts w:ascii="360 守护体" w:eastAsia="360 守护体" w:hAnsi="360 守护体" w:cstheme="minorEastAsia"/>
          <w:b/>
          <w:bCs/>
          <w:sz w:val="18"/>
          <w:szCs w:val="18"/>
        </w:rPr>
      </w:pPr>
    </w:p>
    <w:p w14:paraId="3D90CED0" w14:textId="77777777" w:rsidR="00E158B5" w:rsidRDefault="00E158B5">
      <w:pPr>
        <w:jc w:val="center"/>
        <w:rPr>
          <w:rFonts w:ascii="360 守护体" w:eastAsia="360 守护体" w:hAnsi="360 守护体" w:cstheme="minorEastAsia"/>
          <w:b/>
          <w:bCs/>
          <w:sz w:val="18"/>
          <w:szCs w:val="18"/>
        </w:rPr>
      </w:pPr>
    </w:p>
    <w:p w14:paraId="312BD1F8" w14:textId="77777777" w:rsidR="00E158B5" w:rsidRDefault="00E158B5">
      <w:pPr>
        <w:jc w:val="center"/>
        <w:rPr>
          <w:rFonts w:ascii="360 守护体" w:eastAsia="360 守护体" w:hAnsi="360 守护体" w:cstheme="minorEastAsia"/>
          <w:b/>
          <w:bCs/>
          <w:sz w:val="18"/>
          <w:szCs w:val="18"/>
        </w:rPr>
      </w:pPr>
    </w:p>
    <w:p w14:paraId="29C78E4D" w14:textId="77777777" w:rsidR="00E158B5" w:rsidRDefault="00E158B5">
      <w:pPr>
        <w:jc w:val="center"/>
        <w:rPr>
          <w:rFonts w:ascii="360 守护体" w:eastAsia="360 守护体" w:hAnsi="360 守护体" w:cstheme="minorEastAsia"/>
          <w:b/>
          <w:bCs/>
          <w:sz w:val="18"/>
          <w:szCs w:val="18"/>
        </w:rPr>
      </w:pPr>
    </w:p>
    <w:p w14:paraId="22A0B05F" w14:textId="77777777" w:rsidR="00E158B5" w:rsidRDefault="00E158B5">
      <w:pPr>
        <w:jc w:val="center"/>
        <w:rPr>
          <w:rFonts w:ascii="360 守护体" w:eastAsia="360 守护体" w:hAnsi="360 守护体" w:cstheme="minorEastAsia"/>
          <w:b/>
          <w:bCs/>
          <w:sz w:val="18"/>
          <w:szCs w:val="18"/>
        </w:rPr>
      </w:pPr>
    </w:p>
    <w:p w14:paraId="15A99D6C" w14:textId="77777777" w:rsidR="00E158B5" w:rsidRDefault="00E158B5">
      <w:pPr>
        <w:jc w:val="center"/>
        <w:rPr>
          <w:rFonts w:ascii="360 守护体" w:eastAsia="360 守护体" w:hAnsi="360 守护体" w:cstheme="minorEastAsia"/>
          <w:b/>
          <w:bCs/>
          <w:sz w:val="18"/>
          <w:szCs w:val="18"/>
        </w:rPr>
      </w:pPr>
    </w:p>
    <w:p w14:paraId="1C67155E" w14:textId="77777777" w:rsidR="00E158B5" w:rsidRDefault="00E158B5">
      <w:pPr>
        <w:jc w:val="center"/>
        <w:rPr>
          <w:rFonts w:ascii="360 守护体" w:eastAsia="360 守护体" w:hAnsi="360 守护体" w:cstheme="minorEastAsia"/>
          <w:b/>
          <w:bCs/>
          <w:sz w:val="18"/>
          <w:szCs w:val="18"/>
        </w:rPr>
      </w:pPr>
    </w:p>
    <w:p w14:paraId="04C97864" w14:textId="77777777" w:rsidR="00E158B5" w:rsidRDefault="00E158B5">
      <w:pPr>
        <w:jc w:val="center"/>
        <w:rPr>
          <w:rFonts w:ascii="360 守护体" w:eastAsia="360 守护体" w:hAnsi="360 守护体" w:cstheme="minorEastAsia"/>
          <w:b/>
          <w:bCs/>
          <w:sz w:val="18"/>
          <w:szCs w:val="18"/>
        </w:rPr>
      </w:pPr>
    </w:p>
    <w:p w14:paraId="46A1828E" w14:textId="77777777" w:rsidR="00E158B5" w:rsidRDefault="000523FB">
      <w:pPr>
        <w:jc w:val="center"/>
        <w:outlineLvl w:val="0"/>
        <w:rPr>
          <w:rFonts w:ascii="360 守护体" w:eastAsia="360 守护体" w:hAnsi="360 守护体" w:cstheme="minorEastAsia"/>
          <w:b/>
          <w:bCs/>
          <w:sz w:val="72"/>
          <w:szCs w:val="72"/>
        </w:rPr>
      </w:pPr>
      <w:bookmarkStart w:id="0" w:name="_GoBack"/>
      <w:r>
        <w:rPr>
          <w:rFonts w:ascii="360 守护体" w:eastAsia="360 守护体" w:hAnsi="360 守护体" w:cstheme="minorEastAsia" w:hint="eastAsia"/>
          <w:b/>
          <w:bCs/>
          <w:sz w:val="72"/>
          <w:szCs w:val="72"/>
        </w:rPr>
        <w:t>勒索软件流行态势分析</w:t>
      </w:r>
    </w:p>
    <w:p w14:paraId="2941719C" w14:textId="77777777" w:rsidR="00E158B5" w:rsidRDefault="000523FB">
      <w:pPr>
        <w:jc w:val="center"/>
        <w:rPr>
          <w:rFonts w:ascii="360 守护体" w:eastAsia="360 守护体" w:hAnsi="360 守护体" w:cstheme="minorEastAsia"/>
          <w:b/>
          <w:bCs/>
          <w:sz w:val="32"/>
          <w:szCs w:val="32"/>
        </w:rPr>
        <w:sectPr w:rsidR="00E158B5">
          <w:head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360 守护体" w:eastAsia="360 守护体" w:hAnsi="360 守护体" w:cstheme="minorEastAsia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78A591B" wp14:editId="01891676">
            <wp:simplePos x="0" y="0"/>
            <wp:positionH relativeFrom="column">
              <wp:posOffset>1740535</wp:posOffset>
            </wp:positionH>
            <wp:positionV relativeFrom="paragraph">
              <wp:posOffset>2673350</wp:posOffset>
            </wp:positionV>
            <wp:extent cx="1664970" cy="777875"/>
            <wp:effectExtent l="0" t="0" r="0" b="3175"/>
            <wp:wrapTight wrapText="bothSides">
              <wp:wrapPolygon edited="0">
                <wp:start x="0" y="0"/>
                <wp:lineTo x="0" y="21159"/>
                <wp:lineTo x="21254" y="21159"/>
                <wp:lineTo x="21254" y="0"/>
                <wp:lineTo x="0" y="0"/>
              </wp:wrapPolygon>
            </wp:wrapTight>
            <wp:docPr id="15759812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981237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360 守护体" w:eastAsia="360 守护体" w:hAnsi="360 守护体" w:cstheme="minorEastAsia" w:hint="eastAsia"/>
          <w:b/>
          <w:bCs/>
          <w:sz w:val="32"/>
          <w:szCs w:val="32"/>
        </w:rPr>
        <w:t>2024</w:t>
      </w:r>
      <w:r>
        <w:rPr>
          <w:rFonts w:ascii="360 守护体" w:eastAsia="360 守护体" w:hAnsi="360 守护体" w:cstheme="minorEastAsia" w:hint="eastAsia"/>
          <w:b/>
          <w:bCs/>
          <w:sz w:val="32"/>
          <w:szCs w:val="32"/>
        </w:rPr>
        <w:t>年</w:t>
      </w:r>
      <w:r>
        <w:rPr>
          <w:rFonts w:ascii="360 守护体" w:eastAsia="360 守护体" w:hAnsi="360 守护体" w:cstheme="minorEastAsia" w:hint="eastAsia"/>
          <w:b/>
          <w:bCs/>
          <w:sz w:val="32"/>
          <w:szCs w:val="32"/>
        </w:rPr>
        <w:t>8</w:t>
      </w:r>
      <w:r>
        <w:rPr>
          <w:rFonts w:ascii="360 守护体" w:eastAsia="360 守护体" w:hAnsi="360 守护体" w:cstheme="minorEastAsia" w:hint="eastAsia"/>
          <w:b/>
          <w:bCs/>
          <w:sz w:val="32"/>
          <w:szCs w:val="32"/>
        </w:rPr>
        <w:t>月</w:t>
      </w:r>
    </w:p>
    <w:p w14:paraId="2300D6C7" w14:textId="77777777" w:rsidR="00E158B5" w:rsidRDefault="00E158B5">
      <w:pPr>
        <w:spacing w:afterLines="100" w:after="312" w:line="360" w:lineRule="auto"/>
        <w:ind w:rightChars="900" w:right="2160"/>
        <w:jc w:val="both"/>
        <w:rPr>
          <w:rFonts w:asciiTheme="minorEastAsia" w:eastAsiaTheme="minorEastAsia" w:hAnsiTheme="minorEastAsia" w:cstheme="minorEastAsia"/>
          <w:sz w:val="21"/>
          <w:szCs w:val="21"/>
        </w:rPr>
      </w:pPr>
    </w:p>
    <w:p w14:paraId="0E56BEDA" w14:textId="77777777" w:rsidR="00E158B5" w:rsidRDefault="00E158B5">
      <w:pPr>
        <w:spacing w:afterLines="100" w:after="312" w:line="360" w:lineRule="auto"/>
        <w:ind w:rightChars="900" w:right="2160"/>
        <w:jc w:val="both"/>
        <w:rPr>
          <w:rFonts w:asciiTheme="minorEastAsia" w:eastAsiaTheme="minorEastAsia" w:hAnsiTheme="minorEastAsia" w:cstheme="minorEastAsia"/>
          <w:sz w:val="21"/>
          <w:szCs w:val="21"/>
        </w:rPr>
      </w:pPr>
    </w:p>
    <w:p w14:paraId="557969A9" w14:textId="77777777" w:rsidR="00E158B5" w:rsidRDefault="000523FB">
      <w:pPr>
        <w:spacing w:afterLines="100" w:after="312" w:line="360" w:lineRule="auto"/>
        <w:ind w:rightChars="900" w:right="2160"/>
        <w:jc w:val="both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勒索软件传播至今，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360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反勒索服务已累计接收到数万勒索软件感染求助。随着新型勒索软件的快速蔓延，企业数据泄露风险不断上升，勒索金额在数百万到近亿美元的勒索案件不断出现。勒索软件给企业和个人带来的影响范围越来越广，危害性也越来越大。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360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全网安全大脑针对勒索软件进行了全方位的监测与防御，为需要帮助的用户提供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360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反勒索服务。</w:t>
      </w:r>
    </w:p>
    <w:p w14:paraId="2DD74B0B" w14:textId="77777777" w:rsidR="00E158B5" w:rsidRDefault="000523FB">
      <w:pPr>
        <w:spacing w:afterLines="100" w:after="312" w:line="360" w:lineRule="auto"/>
        <w:ind w:rightChars="900" w:right="2160"/>
        <w:jc w:val="both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202</w:t>
      </w:r>
      <w:r>
        <w:rPr>
          <w:rFonts w:asciiTheme="minorEastAsia" w:eastAsiaTheme="minorEastAsia" w:hAnsiTheme="minorEastAsia" w:cstheme="minorEastAsia"/>
          <w:sz w:val="21"/>
          <w:szCs w:val="21"/>
        </w:rPr>
        <w:t>4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年</w:t>
      </w:r>
      <w:r>
        <w:rPr>
          <w:rFonts w:asciiTheme="minorEastAsia" w:eastAsiaTheme="minorEastAsia" w:hAnsiTheme="minorEastAsia" w:cstheme="minorEastAsia"/>
          <w:sz w:val="21"/>
          <w:szCs w:val="21"/>
        </w:rPr>
        <w:t>8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月，全球新增的传统勒索软件家族有</w:t>
      </w:r>
      <w:r>
        <w:rPr>
          <w:rFonts w:asciiTheme="minorEastAsia" w:eastAsiaTheme="minorEastAsia" w:hAnsiTheme="minorEastAsia" w:cstheme="minorEastAsia"/>
          <w:sz w:val="21"/>
          <w:szCs w:val="21"/>
        </w:rPr>
        <w:t>RNTC</w:t>
      </w:r>
      <w:r>
        <w:rPr>
          <w:rFonts w:asciiTheme="minorEastAsia" w:eastAsiaTheme="minorEastAsia" w:hAnsiTheme="minorEastAsia" w:cstheme="minorEastAsia"/>
          <w:sz w:val="21"/>
          <w:szCs w:val="21"/>
        </w:rPr>
        <w:t>、</w:t>
      </w:r>
      <w:r>
        <w:rPr>
          <w:rFonts w:asciiTheme="minorEastAsia" w:eastAsiaTheme="minorEastAsia" w:hAnsiTheme="minorEastAsia" w:cstheme="minorEastAsia"/>
          <w:sz w:val="21"/>
          <w:szCs w:val="21"/>
        </w:rPr>
        <w:t>BaiduLock</w:t>
      </w:r>
      <w:r>
        <w:rPr>
          <w:rFonts w:asciiTheme="minorEastAsia" w:eastAsiaTheme="minorEastAsia" w:hAnsiTheme="minorEastAsia" w:cstheme="minorEastAsia"/>
          <w:sz w:val="21"/>
          <w:szCs w:val="21"/>
        </w:rPr>
        <w:t>等。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相关家族在国内主要通过远程桌面与数据库弱口令登录方式投毒。</w:t>
      </w:r>
    </w:p>
    <w:p w14:paraId="3766A5E3" w14:textId="527682F2" w:rsidR="00E158B5" w:rsidRDefault="000523FB">
      <w:pPr>
        <w:spacing w:afterLines="100" w:after="312" w:line="360" w:lineRule="auto"/>
        <w:ind w:rightChars="900" w:right="2160"/>
        <w:jc w:val="both"/>
        <w:rPr>
          <w:rFonts w:asciiTheme="minorEastAsia" w:eastAsiaTheme="minorEastAsia" w:hAnsiTheme="minorEastAsia" w:cstheme="minorEastAsia"/>
          <w:b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sz w:val="21"/>
          <w:szCs w:val="21"/>
        </w:rPr>
        <w:t>以下是本月</w:t>
      </w:r>
      <w:r w:rsidR="00193F28">
        <w:rPr>
          <w:rFonts w:asciiTheme="minorEastAsia" w:eastAsiaTheme="minorEastAsia" w:hAnsiTheme="minorEastAsia" w:cstheme="minorEastAsia" w:hint="eastAsia"/>
          <w:b/>
          <w:sz w:val="21"/>
          <w:szCs w:val="21"/>
        </w:rPr>
        <w:t>值得</w:t>
      </w:r>
      <w:r>
        <w:rPr>
          <w:rFonts w:asciiTheme="minorEastAsia" w:eastAsiaTheme="minorEastAsia" w:hAnsiTheme="minorEastAsia" w:cstheme="minorEastAsia" w:hint="eastAsia"/>
          <w:b/>
          <w:sz w:val="21"/>
          <w:szCs w:val="21"/>
        </w:rPr>
        <w:t>关注的部分热点：</w:t>
      </w:r>
    </w:p>
    <w:p w14:paraId="23FEA1D4" w14:textId="77777777" w:rsidR="00E158B5" w:rsidRDefault="000523FB">
      <w:pPr>
        <w:pStyle w:val="af4"/>
        <w:numPr>
          <w:ilvl w:val="0"/>
          <w:numId w:val="1"/>
        </w:numPr>
      </w:pPr>
      <w:r>
        <w:rPr>
          <w:rFonts w:hint="eastAsia"/>
        </w:rPr>
        <w:t>法国凡尔赛宫在奥运会期间遭遇网络攻击</w:t>
      </w:r>
    </w:p>
    <w:p w14:paraId="3F285EB5" w14:textId="77777777" w:rsidR="00E158B5" w:rsidRDefault="000523FB">
      <w:pPr>
        <w:pStyle w:val="af4"/>
        <w:numPr>
          <w:ilvl w:val="0"/>
          <w:numId w:val="1"/>
        </w:numPr>
      </w:pPr>
      <w:r>
        <w:t>Patelco</w:t>
      </w:r>
      <w:r>
        <w:t>向</w:t>
      </w:r>
      <w:r>
        <w:t>72.6</w:t>
      </w:r>
      <w:r>
        <w:t>万名客户通报了勒索软件数据泄露事件</w:t>
      </w:r>
    </w:p>
    <w:p w14:paraId="3863D242" w14:textId="77777777" w:rsidR="00E158B5" w:rsidRDefault="000523FB">
      <w:pPr>
        <w:pStyle w:val="af4"/>
        <w:numPr>
          <w:ilvl w:val="0"/>
          <w:numId w:val="1"/>
        </w:numPr>
      </w:pPr>
      <w:r>
        <w:rPr>
          <w:rFonts w:hint="eastAsia"/>
        </w:rPr>
        <w:lastRenderedPageBreak/>
        <w:t>江河集团短期内被两个勒索软件家族泄露数据</w:t>
      </w:r>
    </w:p>
    <w:p w14:paraId="68860F88" w14:textId="77777777" w:rsidR="00E158B5" w:rsidRDefault="000523FB">
      <w:pPr>
        <w:spacing w:afterLines="100" w:after="312" w:line="360" w:lineRule="auto"/>
        <w:ind w:rightChars="900" w:right="2160"/>
        <w:jc w:val="both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基于对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360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反勒索服务数据的分析研判，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360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数字安全集团高级威胁研究分析中心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(CCTGA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勒索软件防范应对工作组成员）发布本报告。</w:t>
      </w:r>
    </w:p>
    <w:p w14:paraId="27DDEF92" w14:textId="77777777" w:rsidR="00E158B5" w:rsidRDefault="000523FB">
      <w:pPr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br w:type="page"/>
      </w:r>
    </w:p>
    <w:p w14:paraId="57C0FD85" w14:textId="77777777" w:rsidR="00E158B5" w:rsidRDefault="000523FB">
      <w:pPr>
        <w:spacing w:beforeLines="50" w:before="156" w:afterLines="100" w:after="312" w:line="360" w:lineRule="auto"/>
        <w:outlineLvl w:val="1"/>
        <w:rPr>
          <w:rFonts w:asciiTheme="minorEastAsia" w:eastAsiaTheme="minorEastAsia" w:hAnsiTheme="minorEastAsia" w:cstheme="minorEastAsia"/>
          <w:b/>
          <w:bCs/>
          <w:sz w:val="30"/>
          <w:szCs w:val="30"/>
        </w:rPr>
      </w:pPr>
      <w:r>
        <w:rPr>
          <w:rFonts w:asciiTheme="minorEastAsia" w:eastAsiaTheme="minorEastAsia" w:hAnsiTheme="minorEastAsia" w:cstheme="minorEastAsia" w:hint="eastAsia"/>
          <w:b/>
          <w:bCs/>
          <w:sz w:val="30"/>
          <w:szCs w:val="30"/>
        </w:rPr>
        <w:lastRenderedPageBreak/>
        <w:t>感染数据分析</w:t>
      </w:r>
    </w:p>
    <w:p w14:paraId="6831EB90" w14:textId="77777777" w:rsidR="00E158B5" w:rsidRDefault="000523FB">
      <w:pPr>
        <w:spacing w:afterLines="100" w:after="312" w:line="300" w:lineRule="auto"/>
        <w:rPr>
          <w:rFonts w:asciiTheme="minorEastAsia" w:eastAsiaTheme="minorEastAsia" w:hAnsiTheme="minorEastAsia" w:cstheme="minor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t>针对本月勒索软件受害者设备所中病毒家族进行统计：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Makop</w:t>
      </w:r>
      <w:r>
        <w:rPr>
          <w:rFonts w:asciiTheme="minorEastAsia" w:eastAsiaTheme="minorEastAsia" w:hAnsiTheme="minorEastAsia" w:cstheme="minorEastAsia"/>
          <w:sz w:val="18"/>
          <w:szCs w:val="18"/>
        </w:rPr>
        <w:t>家族占比</w:t>
      </w:r>
      <w:r>
        <w:rPr>
          <w:rFonts w:asciiTheme="minorEastAsia" w:eastAsiaTheme="minorEastAsia" w:hAnsiTheme="minorEastAsia" w:cstheme="minorEastAsia"/>
          <w:sz w:val="18"/>
          <w:szCs w:val="18"/>
        </w:rPr>
        <w:t>18.05%</w:t>
      </w:r>
      <w:r>
        <w:rPr>
          <w:rFonts w:asciiTheme="minorEastAsia" w:eastAsiaTheme="minorEastAsia" w:hAnsiTheme="minorEastAsia" w:cstheme="minorEastAsia"/>
          <w:sz w:val="18"/>
          <w:szCs w:val="18"/>
        </w:rPr>
        <w:t>居首位，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第二的</w:t>
      </w:r>
      <w:r>
        <w:rPr>
          <w:rFonts w:asciiTheme="minorEastAsia" w:eastAsiaTheme="minorEastAsia" w:hAnsiTheme="minorEastAsia" w:cstheme="minorEastAsia"/>
          <w:sz w:val="18"/>
          <w:szCs w:val="18"/>
        </w:rPr>
        <w:t>是</w:t>
      </w:r>
      <w:r>
        <w:rPr>
          <w:rFonts w:asciiTheme="minorEastAsia" w:eastAsiaTheme="minorEastAsia" w:hAnsiTheme="minorEastAsia" w:cstheme="minorEastAsia"/>
          <w:sz w:val="18"/>
          <w:szCs w:val="18"/>
        </w:rPr>
        <w:t>TargetCompany(Mallox)</w:t>
      </w:r>
      <w:r>
        <w:rPr>
          <w:rFonts w:asciiTheme="minorEastAsia" w:eastAsiaTheme="minorEastAsia" w:hAnsiTheme="minorEastAsia" w:cstheme="minorEastAsia"/>
          <w:sz w:val="18"/>
          <w:szCs w:val="18"/>
        </w:rPr>
        <w:t>占比</w:t>
      </w:r>
      <w:r>
        <w:rPr>
          <w:rFonts w:asciiTheme="minorEastAsia" w:eastAsiaTheme="minorEastAsia" w:hAnsiTheme="minorEastAsia" w:cstheme="minorEastAsia"/>
          <w:sz w:val="18"/>
          <w:szCs w:val="18"/>
        </w:rPr>
        <w:t>16.59%</w:t>
      </w:r>
      <w:r>
        <w:rPr>
          <w:rFonts w:asciiTheme="minorEastAsia" w:eastAsiaTheme="minorEastAsia" w:hAnsiTheme="minorEastAsia" w:cstheme="minorEastAsia"/>
          <w:sz w:val="18"/>
          <w:szCs w:val="18"/>
        </w:rPr>
        <w:t>的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，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phobos</w:t>
      </w:r>
      <w:r>
        <w:rPr>
          <w:rFonts w:asciiTheme="minorEastAsia" w:eastAsiaTheme="minorEastAsia" w:hAnsiTheme="minorEastAsia" w:cstheme="minorEastAsia"/>
          <w:sz w:val="18"/>
          <w:szCs w:val="18"/>
        </w:rPr>
        <w:t>家族以</w:t>
      </w:r>
      <w:r>
        <w:rPr>
          <w:rFonts w:asciiTheme="minorEastAsia" w:eastAsiaTheme="minorEastAsia" w:hAnsiTheme="minorEastAsia" w:cstheme="minorEastAsia"/>
          <w:sz w:val="18"/>
          <w:szCs w:val="18"/>
        </w:rPr>
        <w:t>15.61%</w:t>
      </w:r>
      <w:r>
        <w:rPr>
          <w:rFonts w:asciiTheme="minorEastAsia" w:eastAsiaTheme="minorEastAsia" w:hAnsiTheme="minorEastAsia" w:cstheme="minorEastAsia"/>
          <w:sz w:val="18"/>
          <w:szCs w:val="18"/>
        </w:rPr>
        <w:t>位居第三。</w:t>
      </w:r>
    </w:p>
    <w:p w14:paraId="5E26E3A1" w14:textId="77777777" w:rsidR="00E158B5" w:rsidRDefault="000523FB">
      <w:pPr>
        <w:spacing w:afterLines="100" w:after="312" w:line="300" w:lineRule="auto"/>
        <w:jc w:val="center"/>
        <w:rPr>
          <w:rFonts w:asciiTheme="minorEastAsia" w:eastAsiaTheme="minorEastAsia" w:hAnsiTheme="minorEastAsia" w:cstheme="minorEastAsia"/>
          <w:sz w:val="15"/>
          <w:szCs w:val="15"/>
        </w:rPr>
      </w:pPr>
      <w:r>
        <w:rPr>
          <w:rFonts w:asciiTheme="minorEastAsia" w:eastAsiaTheme="minorEastAsia" w:hAnsiTheme="minorEastAsia" w:cstheme="minorEastAsia"/>
          <w:noProof/>
          <w:sz w:val="15"/>
          <w:szCs w:val="15"/>
        </w:rPr>
        <w:drawing>
          <wp:inline distT="0" distB="0" distL="0" distR="0" wp14:anchorId="032F6272" wp14:editId="4BE05E05">
            <wp:extent cx="4042410" cy="27025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647" cy="271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F3C4E" w14:textId="77777777" w:rsidR="00E158B5" w:rsidRDefault="000523FB">
      <w:pPr>
        <w:spacing w:afterLines="100" w:after="312" w:line="300" w:lineRule="auto"/>
        <w:jc w:val="center"/>
        <w:rPr>
          <w:rFonts w:asciiTheme="minorEastAsia" w:eastAsiaTheme="minorEastAsia" w:hAnsiTheme="minorEastAsia" w:cstheme="minorEastAsia"/>
          <w:sz w:val="15"/>
          <w:szCs w:val="15"/>
        </w:rPr>
      </w:pPr>
      <w:r>
        <w:rPr>
          <w:rFonts w:asciiTheme="minorEastAsia" w:eastAsiaTheme="minorEastAsia" w:hAnsiTheme="minorEastAsia" w:cstheme="minorEastAsia" w:hint="eastAsia"/>
          <w:sz w:val="15"/>
          <w:szCs w:val="15"/>
        </w:rPr>
        <w:t>图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 xml:space="preserve">1. 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2024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年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8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月勒索软件家族占比</w:t>
      </w:r>
    </w:p>
    <w:p w14:paraId="14F77C0C" w14:textId="77777777" w:rsidR="00E158B5" w:rsidRDefault="000523FB">
      <w:pPr>
        <w:spacing w:afterLines="100" w:after="312" w:line="300" w:lineRule="auto"/>
        <w:rPr>
          <w:rFonts w:asciiTheme="minorEastAsia" w:eastAsiaTheme="minorEastAsia" w:hAnsiTheme="minorEastAsia" w:cstheme="minor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t>对本月受害者所使用的操作系统进行统计，位居前三的是：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Windows 10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、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 xml:space="preserve">Windows </w:t>
      </w:r>
      <w:r>
        <w:rPr>
          <w:rFonts w:asciiTheme="minorEastAsia" w:eastAsiaTheme="minorEastAsia" w:hAnsiTheme="minorEastAsia" w:cstheme="minorEastAsia"/>
          <w:sz w:val="18"/>
          <w:szCs w:val="18"/>
        </w:rPr>
        <w:t xml:space="preserve">Server 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20</w:t>
      </w:r>
      <w:r>
        <w:rPr>
          <w:rFonts w:asciiTheme="minorEastAsia" w:eastAsiaTheme="minorEastAsia" w:hAnsiTheme="minorEastAsia" w:cstheme="minorEastAsia"/>
          <w:sz w:val="18"/>
          <w:szCs w:val="18"/>
        </w:rPr>
        <w:t>12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以及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 xml:space="preserve">Windows </w:t>
      </w:r>
      <w:r>
        <w:rPr>
          <w:rFonts w:asciiTheme="minorEastAsia" w:eastAsiaTheme="minorEastAsia" w:hAnsiTheme="minorEastAsia" w:cstheme="minorEastAsia"/>
          <w:sz w:val="18"/>
          <w:szCs w:val="18"/>
        </w:rPr>
        <w:t xml:space="preserve">Server 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20</w:t>
      </w:r>
      <w:r>
        <w:rPr>
          <w:rFonts w:asciiTheme="minorEastAsia" w:eastAsiaTheme="minorEastAsia" w:hAnsiTheme="minorEastAsia" w:cstheme="minorEastAsia"/>
          <w:sz w:val="18"/>
          <w:szCs w:val="18"/>
        </w:rPr>
        <w:t>08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。</w:t>
      </w:r>
    </w:p>
    <w:p w14:paraId="755E82B1" w14:textId="77777777" w:rsidR="00E158B5" w:rsidRDefault="000523FB">
      <w:pPr>
        <w:spacing w:afterLines="100" w:after="312" w:line="300" w:lineRule="auto"/>
        <w:jc w:val="center"/>
        <w:rPr>
          <w:rFonts w:asciiTheme="minorEastAsia" w:eastAsiaTheme="minorEastAsia" w:hAnsiTheme="minorEastAsia" w:cstheme="minorEastAsia"/>
          <w:sz w:val="15"/>
          <w:szCs w:val="15"/>
        </w:rPr>
      </w:pPr>
      <w:r>
        <w:rPr>
          <w:rFonts w:asciiTheme="minorEastAsia" w:eastAsiaTheme="minorEastAsia" w:hAnsiTheme="minorEastAsia" w:cstheme="minorEastAsia"/>
          <w:noProof/>
          <w:sz w:val="15"/>
          <w:szCs w:val="15"/>
        </w:rPr>
        <w:lastRenderedPageBreak/>
        <w:drawing>
          <wp:inline distT="0" distB="0" distL="0" distR="0" wp14:anchorId="7983CA67" wp14:editId="4FF8C82E">
            <wp:extent cx="4062095" cy="271653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077" cy="272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1C3B4" w14:textId="77777777" w:rsidR="00E158B5" w:rsidRDefault="000523FB">
      <w:pPr>
        <w:spacing w:afterLines="100" w:after="312" w:line="300" w:lineRule="auto"/>
        <w:jc w:val="center"/>
        <w:rPr>
          <w:rFonts w:asciiTheme="minorEastAsia" w:eastAsiaTheme="minorEastAsia" w:hAnsiTheme="minorEastAsia" w:cstheme="minorEastAsia"/>
          <w:sz w:val="15"/>
          <w:szCs w:val="15"/>
        </w:rPr>
      </w:pPr>
      <w:r>
        <w:rPr>
          <w:rFonts w:asciiTheme="minorEastAsia" w:eastAsiaTheme="minorEastAsia" w:hAnsiTheme="minorEastAsia" w:cstheme="minorEastAsia" w:hint="eastAsia"/>
          <w:sz w:val="15"/>
          <w:szCs w:val="15"/>
        </w:rPr>
        <w:t>图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2. 2024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年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8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月勒索软件入侵操作系统占比</w:t>
      </w:r>
    </w:p>
    <w:p w14:paraId="45C8B231" w14:textId="77777777" w:rsidR="00E158B5" w:rsidRDefault="000523FB">
      <w:pPr>
        <w:spacing w:afterLines="100" w:after="312" w:line="300" w:lineRule="auto"/>
        <w:rPr>
          <w:rFonts w:asciiTheme="minorEastAsia" w:eastAsiaTheme="minorEastAsia" w:hAnsiTheme="minorEastAsia" w:cstheme="minor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t>202</w:t>
      </w:r>
      <w:r>
        <w:rPr>
          <w:rFonts w:asciiTheme="minorEastAsia" w:eastAsiaTheme="minorEastAsia" w:hAnsiTheme="minorEastAsia" w:cstheme="minorEastAsia"/>
          <w:sz w:val="18"/>
          <w:szCs w:val="18"/>
        </w:rPr>
        <w:t>4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年</w:t>
      </w:r>
      <w:r>
        <w:rPr>
          <w:rFonts w:asciiTheme="minorEastAsia" w:eastAsiaTheme="minorEastAsia" w:hAnsiTheme="minorEastAsia" w:cstheme="minorEastAsia"/>
          <w:sz w:val="18"/>
          <w:szCs w:val="18"/>
        </w:rPr>
        <w:t>8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月被感染的系统中桌面系统和服务器系统占比显示，受攻击的系统类型桌面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PC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与服务器平台的攻击比例基本相当。</w:t>
      </w:r>
    </w:p>
    <w:p w14:paraId="3F68DF3D" w14:textId="77777777" w:rsidR="00E158B5" w:rsidRDefault="000523FB">
      <w:pPr>
        <w:spacing w:afterLines="100" w:after="312" w:line="300" w:lineRule="auto"/>
        <w:jc w:val="center"/>
        <w:rPr>
          <w:rFonts w:asciiTheme="minorEastAsia" w:eastAsiaTheme="minorEastAsia" w:hAnsiTheme="minorEastAsia" w:cstheme="minorEastAsia"/>
          <w:sz w:val="15"/>
          <w:szCs w:val="15"/>
        </w:rPr>
      </w:pPr>
      <w:r>
        <w:rPr>
          <w:rFonts w:asciiTheme="minorEastAsia" w:eastAsiaTheme="minorEastAsia" w:hAnsiTheme="minorEastAsia" w:cstheme="minorEastAsia"/>
          <w:noProof/>
          <w:sz w:val="15"/>
          <w:szCs w:val="15"/>
        </w:rPr>
        <w:lastRenderedPageBreak/>
        <w:drawing>
          <wp:inline distT="0" distB="0" distL="0" distR="0" wp14:anchorId="162462CE" wp14:editId="0CEF475D">
            <wp:extent cx="4060190" cy="27178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988" cy="272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5C335" w14:textId="77777777" w:rsidR="00E158B5" w:rsidRDefault="000523FB">
      <w:pPr>
        <w:spacing w:afterLines="100" w:after="312" w:line="300" w:lineRule="auto"/>
        <w:jc w:val="center"/>
        <w:rPr>
          <w:rFonts w:asciiTheme="minorEastAsia" w:eastAsiaTheme="minorEastAsia" w:hAnsiTheme="minorEastAsia" w:cstheme="minorEastAsia"/>
          <w:sz w:val="15"/>
          <w:szCs w:val="15"/>
        </w:rPr>
      </w:pPr>
      <w:r>
        <w:rPr>
          <w:rFonts w:asciiTheme="minorEastAsia" w:eastAsiaTheme="minorEastAsia" w:hAnsiTheme="minorEastAsia" w:cstheme="minorEastAsia" w:hint="eastAsia"/>
          <w:sz w:val="15"/>
          <w:szCs w:val="15"/>
        </w:rPr>
        <w:t>图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3. 2024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年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7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月勒索软件入侵操作系统类型占比</w:t>
      </w:r>
    </w:p>
    <w:p w14:paraId="3548EE0B" w14:textId="77777777" w:rsidR="00E158B5" w:rsidRDefault="00E158B5">
      <w:pPr>
        <w:spacing w:afterLines="100" w:after="312" w:line="300" w:lineRule="auto"/>
        <w:jc w:val="center"/>
        <w:rPr>
          <w:rFonts w:asciiTheme="minorEastAsia" w:eastAsiaTheme="minorEastAsia" w:hAnsiTheme="minorEastAsia" w:cstheme="minorEastAsia"/>
          <w:sz w:val="21"/>
          <w:szCs w:val="21"/>
        </w:rPr>
      </w:pPr>
    </w:p>
    <w:p w14:paraId="49E0EF64" w14:textId="77777777" w:rsidR="00E158B5" w:rsidRDefault="000523FB">
      <w:pPr>
        <w:spacing w:beforeLines="50" w:before="156" w:afterLines="100" w:after="312" w:line="360" w:lineRule="auto"/>
        <w:outlineLvl w:val="1"/>
        <w:rPr>
          <w:rFonts w:asciiTheme="minorEastAsia" w:eastAsiaTheme="minorEastAsia" w:hAnsiTheme="minorEastAsia" w:cstheme="minorEastAsia"/>
          <w:b/>
          <w:bCs/>
          <w:sz w:val="30"/>
          <w:szCs w:val="30"/>
        </w:rPr>
      </w:pPr>
      <w:r>
        <w:rPr>
          <w:rFonts w:asciiTheme="minorEastAsia" w:eastAsiaTheme="minorEastAsia" w:hAnsiTheme="minorEastAsia" w:cstheme="minorEastAsia" w:hint="eastAsia"/>
          <w:b/>
          <w:bCs/>
          <w:sz w:val="30"/>
          <w:szCs w:val="30"/>
        </w:rPr>
        <w:t>勒索软件热点事件</w:t>
      </w:r>
    </w:p>
    <w:p w14:paraId="554CAF89" w14:textId="77777777" w:rsidR="00E158B5" w:rsidRDefault="000523FB">
      <w:pPr>
        <w:spacing w:beforeLines="50" w:before="156" w:afterLines="100" w:after="312" w:line="360" w:lineRule="auto"/>
        <w:outlineLvl w:val="2"/>
        <w:rPr>
          <w:rFonts w:asciiTheme="minorEastAsia" w:eastAsiaTheme="minorEastAsia" w:hAnsiTheme="minorEastAsia"/>
          <w:b/>
          <w:bCs/>
        </w:rPr>
      </w:pPr>
      <w:r>
        <w:rPr>
          <w:rFonts w:asciiTheme="minorEastAsia" w:eastAsiaTheme="minorEastAsia" w:hAnsiTheme="minorEastAsia" w:hint="eastAsia"/>
          <w:b/>
          <w:bCs/>
        </w:rPr>
        <w:t>法国凡尔赛宫在奥运会期间遭遇网络攻击</w:t>
      </w:r>
    </w:p>
    <w:p w14:paraId="79F6FD4C" w14:textId="77777777" w:rsidR="00E158B5" w:rsidRDefault="000523FB">
      <w:pPr>
        <w:spacing w:afterLines="100" w:after="312" w:line="300" w:lineRule="auto"/>
        <w:rPr>
          <w:rFonts w:asciiTheme="minorEastAsia" w:eastAsiaTheme="minorEastAsia" w:hAnsiTheme="minorEastAsia" w:cstheme="minor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lastRenderedPageBreak/>
        <w:t>法国的大皇宫国家博物馆联盟（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RMN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）于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2024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年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8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月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3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日晚间遭遇网络攻击。据《巴黎人报》内部消息来源透露，由于遭遇勒索软件攻击，大皇宫博物馆的运营受到了干扰。</w:t>
      </w:r>
    </w:p>
    <w:p w14:paraId="13604758" w14:textId="77777777" w:rsidR="00E158B5" w:rsidRDefault="000523FB">
      <w:pPr>
        <w:spacing w:afterLines="100" w:after="312" w:line="300" w:lineRule="auto"/>
        <w:rPr>
          <w:rFonts w:asciiTheme="minorEastAsia" w:eastAsiaTheme="minorEastAsia" w:hAnsiTheme="minorEastAsia" w:cstheme="minor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t>然而，大皇宫博物馆馆长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Matthias Grolier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在社交媒体上否认了这一说法，称此次攻击并未影响到其他博物馆。而法国媒体《西南报》则报道称，此次袭击导致大皇宫博物馆关闭了其系统以防止攻击蔓延，这扰乱了法国众多博物馆的书店和精品店，只不过该情况目前已得到了暂时性的解决。</w:t>
      </w:r>
    </w:p>
    <w:p w14:paraId="6F9DC2D3" w14:textId="77777777" w:rsidR="00E158B5" w:rsidRDefault="000523FB">
      <w:pPr>
        <w:spacing w:afterLines="100" w:after="312" w:line="300" w:lineRule="auto"/>
        <w:rPr>
          <w:rFonts w:asciiTheme="minorEastAsia" w:eastAsiaTheme="minorEastAsia" w:hAnsiTheme="minorEastAsia" w:cstheme="minor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t>大皇宫博物馆联盟表示，此次网络攻击并未对其管理下的其他博物馆造成影响，这些博物馆仍继续正常运营。由大皇宫管理的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36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家博物馆商店目前同样也在正常运营。</w:t>
      </w:r>
    </w:p>
    <w:p w14:paraId="1247F9EA" w14:textId="77777777" w:rsidR="00E158B5" w:rsidRDefault="000523FB">
      <w:pPr>
        <w:spacing w:afterLines="100" w:after="312" w:line="300" w:lineRule="auto"/>
        <w:rPr>
          <w:rFonts w:asciiTheme="minorEastAsia" w:eastAsiaTheme="minorEastAsia" w:hAnsiTheme="minorEastAsia" w:cstheme="minor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t>据该博物馆表示，其已向法国网络安全特别行动组（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ANSSI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）、法国国家信息与自由委员会（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CNIL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）以及文化部通报了此次网络攻击事件。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ANSSI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目前正在协助进行修复和网络恢复工作，初步调查尚未发现任何从被入侵系统中窃取数据的迹象。</w:t>
      </w:r>
    </w:p>
    <w:p w14:paraId="6E4B30CA" w14:textId="77777777" w:rsidR="00E158B5" w:rsidRDefault="000523FB">
      <w:pPr>
        <w:spacing w:afterLines="100" w:after="312" w:line="300" w:lineRule="auto"/>
        <w:rPr>
          <w:rFonts w:asciiTheme="minorEastAsia" w:eastAsiaTheme="minorEastAsia" w:hAnsiTheme="minorEastAsia" w:cstheme="minor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t>然而，据称此次事件的攻击者留下了一封勒索信来索要赎金，并威胁称如果不支付赎金他们将公布在攻击中窃取的数据。不过，目前还没有任何勒索软件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组织宣称对此次攻击负责，因此攻击者的身份尚不明确。</w:t>
      </w:r>
    </w:p>
    <w:p w14:paraId="4AE8BA43" w14:textId="77777777" w:rsidR="00E158B5" w:rsidRDefault="00E158B5">
      <w:pPr>
        <w:spacing w:afterLines="100" w:after="312" w:line="300" w:lineRule="auto"/>
        <w:rPr>
          <w:rFonts w:asciiTheme="minorEastAsia" w:eastAsiaTheme="minorEastAsia" w:hAnsiTheme="minorEastAsia" w:cstheme="minorEastAsia"/>
          <w:sz w:val="18"/>
          <w:szCs w:val="18"/>
        </w:rPr>
      </w:pPr>
    </w:p>
    <w:p w14:paraId="559BAAB8" w14:textId="77777777" w:rsidR="00E158B5" w:rsidRDefault="000523FB">
      <w:pPr>
        <w:spacing w:beforeLines="50" w:before="156" w:afterLines="100" w:after="312" w:line="360" w:lineRule="auto"/>
        <w:outlineLvl w:val="2"/>
        <w:rPr>
          <w:rFonts w:asciiTheme="minorEastAsia" w:eastAsiaTheme="minorEastAsia" w:hAnsiTheme="minorEastAsia"/>
          <w:b/>
          <w:bCs/>
        </w:rPr>
      </w:pPr>
      <w:r>
        <w:rPr>
          <w:rFonts w:asciiTheme="minorEastAsia" w:eastAsiaTheme="minorEastAsia" w:hAnsiTheme="minorEastAsia" w:hint="eastAsia"/>
          <w:b/>
          <w:bCs/>
        </w:rPr>
        <w:t>Patelco</w:t>
      </w:r>
      <w:r>
        <w:rPr>
          <w:rFonts w:asciiTheme="minorEastAsia" w:eastAsiaTheme="minorEastAsia" w:hAnsiTheme="minorEastAsia" w:hint="eastAsia"/>
          <w:b/>
          <w:bCs/>
        </w:rPr>
        <w:t>向</w:t>
      </w:r>
      <w:r>
        <w:rPr>
          <w:rFonts w:asciiTheme="minorEastAsia" w:eastAsiaTheme="minorEastAsia" w:hAnsiTheme="minorEastAsia" w:hint="eastAsia"/>
          <w:b/>
          <w:bCs/>
        </w:rPr>
        <w:t>72.6</w:t>
      </w:r>
      <w:r>
        <w:rPr>
          <w:rFonts w:asciiTheme="minorEastAsia" w:eastAsiaTheme="minorEastAsia" w:hAnsiTheme="minorEastAsia" w:hint="eastAsia"/>
          <w:b/>
          <w:bCs/>
        </w:rPr>
        <w:t>万名客户通报了勒索软件数据泄露事件</w:t>
      </w:r>
    </w:p>
    <w:p w14:paraId="4FF14011" w14:textId="77777777" w:rsidR="00E158B5" w:rsidRDefault="000523FB">
      <w:pPr>
        <w:spacing w:afterLines="100" w:after="312" w:line="300" w:lineRule="auto"/>
        <w:rPr>
          <w:rFonts w:asciiTheme="minorEastAsia" w:eastAsiaTheme="minorEastAsia" w:hAnsiTheme="minorEastAsia" w:cstheme="minor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lastRenderedPageBreak/>
        <w:t>Patelco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信用合作社警告客户称今年早些时候该信用合作社在遭受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RansomHub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勒索软件攻击时，客户的个人数据或已被盗，信用合作社因此遭受了数据泄露事件。虽然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Patelco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并没有透露袭击者的身份，但勒索团伙“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RansomHub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”于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2024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年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8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月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15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日宣称对此事负责，当时他们将所有被盗数据发布在他们的勒索门户网站上。</w:t>
      </w:r>
    </w:p>
    <w:p w14:paraId="7533A33D" w14:textId="77777777" w:rsidR="00E158B5" w:rsidRDefault="000523FB">
      <w:pPr>
        <w:spacing w:afterLines="100" w:after="312" w:line="300" w:lineRule="auto"/>
        <w:rPr>
          <w:rFonts w:asciiTheme="minorEastAsia" w:eastAsiaTheme="minorEastAsia" w:hAnsiTheme="minorEastAsia" w:cstheme="minor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t>此前，该公司曾透露其于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2024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年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6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月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29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日遭遇勒索软件攻击，被迫关闭面向客户的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银行系统以控制损失并保护客户的数据。该系统中断事件持续了大约两周时间。在此期间，该组织恢复了其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IT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系统大部分功能。</w:t>
      </w:r>
    </w:p>
    <w:p w14:paraId="590A5DE9" w14:textId="77777777" w:rsidR="00E158B5" w:rsidRDefault="000523FB">
      <w:pPr>
        <w:spacing w:afterLines="100" w:after="312" w:line="300" w:lineRule="auto"/>
        <w:rPr>
          <w:rFonts w:asciiTheme="minorEastAsia" w:eastAsiaTheme="minorEastAsia" w:hAnsiTheme="minorEastAsia" w:cstheme="minor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t>在事件曝光时，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Patelco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公司尚未确定攻击中是否存在数据泄露情况。但在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2024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年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8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月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14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日，该组织经调查后最终确认了攻击者已窃取了客户数据。</w:t>
      </w:r>
    </w:p>
    <w:p w14:paraId="7DC18C22" w14:textId="77777777" w:rsidR="00E158B5" w:rsidRDefault="000523FB">
      <w:pPr>
        <w:spacing w:afterLines="100" w:after="312" w:line="300" w:lineRule="auto"/>
        <w:rPr>
          <w:rFonts w:asciiTheme="minorEastAsia" w:eastAsiaTheme="minorEastAsia" w:hAnsiTheme="minorEastAsia" w:cstheme="minor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t>被攻击者获取的个人信息因人而异，可能包括：</w:t>
      </w:r>
    </w:p>
    <w:p w14:paraId="0529E20D" w14:textId="77777777" w:rsidR="00E158B5" w:rsidRDefault="000523FB">
      <w:pPr>
        <w:pStyle w:val="af4"/>
        <w:numPr>
          <w:ilvl w:val="0"/>
          <w:numId w:val="2"/>
        </w:numPr>
      </w:pPr>
      <w:r>
        <w:rPr>
          <w:rFonts w:hint="eastAsia"/>
        </w:rPr>
        <w:t>客户全名</w:t>
      </w:r>
    </w:p>
    <w:p w14:paraId="32D1BD34" w14:textId="77777777" w:rsidR="00E158B5" w:rsidRDefault="000523FB">
      <w:pPr>
        <w:pStyle w:val="af4"/>
        <w:numPr>
          <w:ilvl w:val="0"/>
          <w:numId w:val="2"/>
        </w:numPr>
      </w:pPr>
      <w:r>
        <w:rPr>
          <w:rFonts w:hint="eastAsia"/>
        </w:rPr>
        <w:t>社会安全号码（</w:t>
      </w:r>
      <w:r>
        <w:rPr>
          <w:rFonts w:hint="eastAsia"/>
        </w:rPr>
        <w:t>SSN</w:t>
      </w:r>
      <w:r>
        <w:rPr>
          <w:rFonts w:hint="eastAsia"/>
        </w:rPr>
        <w:t>）</w:t>
      </w:r>
    </w:p>
    <w:p w14:paraId="33543B60" w14:textId="77777777" w:rsidR="00E158B5" w:rsidRDefault="000523FB">
      <w:pPr>
        <w:pStyle w:val="af4"/>
        <w:numPr>
          <w:ilvl w:val="0"/>
          <w:numId w:val="2"/>
        </w:numPr>
      </w:pPr>
      <w:r>
        <w:rPr>
          <w:rFonts w:hint="eastAsia"/>
        </w:rPr>
        <w:t>驾驶执照号码</w:t>
      </w:r>
    </w:p>
    <w:p w14:paraId="4176904A" w14:textId="77777777" w:rsidR="00E158B5" w:rsidRDefault="000523FB">
      <w:pPr>
        <w:pStyle w:val="af4"/>
        <w:numPr>
          <w:ilvl w:val="0"/>
          <w:numId w:val="2"/>
        </w:numPr>
      </w:pPr>
      <w:r>
        <w:rPr>
          <w:rFonts w:hint="eastAsia"/>
        </w:rPr>
        <w:t>出生日期</w:t>
      </w:r>
    </w:p>
    <w:p w14:paraId="7C8A4C7B" w14:textId="77777777" w:rsidR="00E158B5" w:rsidRDefault="000523FB">
      <w:pPr>
        <w:pStyle w:val="af4"/>
        <w:numPr>
          <w:ilvl w:val="0"/>
          <w:numId w:val="2"/>
        </w:numPr>
      </w:pPr>
      <w:r>
        <w:rPr>
          <w:rFonts w:hint="eastAsia"/>
        </w:rPr>
        <w:t>电子邮件地址</w:t>
      </w:r>
    </w:p>
    <w:p w14:paraId="60A51693" w14:textId="77777777" w:rsidR="00E158B5" w:rsidRDefault="000523FB">
      <w:pPr>
        <w:spacing w:afterLines="100" w:after="312" w:line="300" w:lineRule="auto"/>
        <w:rPr>
          <w:rFonts w:asciiTheme="minorEastAsia" w:eastAsiaTheme="minorEastAsia" w:hAnsiTheme="minorEastAsia" w:cstheme="minor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t>以上信息也与暗网勒索平台“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RansomHub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”泄露的信息相符。该平台上的黑客声称在为期两周谈判之后，他们未能与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Patelco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达成协议。</w:t>
      </w:r>
    </w:p>
    <w:p w14:paraId="385FE40A" w14:textId="77777777" w:rsidR="00E158B5" w:rsidRDefault="000523FB">
      <w:pPr>
        <w:spacing w:afterLines="100" w:after="312" w:line="300" w:lineRule="auto"/>
        <w:rPr>
          <w:rFonts w:asciiTheme="minorEastAsia" w:eastAsiaTheme="minorEastAsia" w:hAnsiTheme="minorEastAsia" w:cstheme="minor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lastRenderedPageBreak/>
        <w:t>根据缅因州检察长办公室网站上的一份名单显示，该事件影响了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72.6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万名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Patelco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客户。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Patelco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公司也在其网站首页放置了一个警告横幅，提醒会员该公司团队绝不会直接联系他们要求提供卡号信息，包括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PIN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码、有效期或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CVV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码。而对于那些身份信息被泄露的人来说，遭受钓鱼攻击、社会工程攻击和诈骗的风险大大增加。因此他们现在被建议要对未经请求的通信和恶意企图保持警惕。</w:t>
      </w:r>
    </w:p>
    <w:p w14:paraId="373A13F8" w14:textId="77777777" w:rsidR="00E158B5" w:rsidRDefault="00E158B5">
      <w:pPr>
        <w:spacing w:afterLines="100" w:after="312" w:line="300" w:lineRule="auto"/>
        <w:rPr>
          <w:rFonts w:asciiTheme="minorEastAsia" w:eastAsiaTheme="minorEastAsia" w:hAnsiTheme="minorEastAsia" w:cstheme="minorEastAsia"/>
          <w:sz w:val="18"/>
          <w:szCs w:val="18"/>
        </w:rPr>
      </w:pPr>
    </w:p>
    <w:p w14:paraId="51BC16EB" w14:textId="392E220D" w:rsidR="00E158B5" w:rsidRDefault="00783F96">
      <w:pPr>
        <w:spacing w:beforeLines="50" w:before="156" w:afterLines="100" w:after="312" w:line="360" w:lineRule="auto"/>
        <w:outlineLvl w:val="2"/>
        <w:rPr>
          <w:rFonts w:asciiTheme="minorEastAsia" w:eastAsiaTheme="minorEastAsia" w:hAnsiTheme="minorEastAsia"/>
          <w:b/>
          <w:bCs/>
        </w:rPr>
      </w:pPr>
      <w:r>
        <w:rPr>
          <w:rFonts w:asciiTheme="minorEastAsia" w:eastAsiaTheme="minorEastAsia" w:hAnsiTheme="minorEastAsia" w:hint="eastAsia"/>
          <w:b/>
          <w:bCs/>
        </w:rPr>
        <w:t>国内某建筑集团短期内被两个勒索软件家族泄露数据</w:t>
      </w:r>
    </w:p>
    <w:p w14:paraId="37C8138F" w14:textId="4123FF34" w:rsidR="00E158B5" w:rsidRDefault="00783F96">
      <w:pPr>
        <w:spacing w:afterLines="100" w:after="312" w:line="300" w:lineRule="auto"/>
        <w:rPr>
          <w:rFonts w:asciiTheme="minorEastAsia" w:eastAsiaTheme="minorEastAsia" w:hAnsiTheme="minorEastAsia" w:cstheme="minor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t>国内</w:t>
      </w:r>
      <w:r>
        <w:rPr>
          <w:rFonts w:asciiTheme="minorEastAsia" w:eastAsiaTheme="minorEastAsia" w:hAnsiTheme="minorEastAsia" w:cstheme="minorEastAsia"/>
          <w:sz w:val="18"/>
          <w:szCs w:val="18"/>
        </w:rPr>
        <w:t>一家集建筑幕墙系统、建筑装饰、医疗健康和投资等多元化业务于一体的全球化大型建筑企业集团在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今年</w:t>
      </w:r>
      <w:r>
        <w:rPr>
          <w:rFonts w:asciiTheme="minorEastAsia" w:eastAsiaTheme="minorEastAsia" w:hAnsiTheme="minorEastAsia" w:cstheme="minorEastAsia"/>
          <w:sz w:val="18"/>
          <w:szCs w:val="18"/>
        </w:rPr>
        <w:t>8月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时，</w:t>
      </w:r>
      <w:r>
        <w:rPr>
          <w:rFonts w:asciiTheme="minorEastAsia" w:eastAsiaTheme="minorEastAsia" w:hAnsiTheme="minorEastAsia" w:cstheme="minorEastAsia"/>
          <w:sz w:val="18"/>
          <w:szCs w:val="18"/>
        </w:rPr>
        <w:t>分别被两个勒索软件组织Hunters International与RansomHouse公开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了入侵后窃取的</w:t>
      </w:r>
      <w:r>
        <w:rPr>
          <w:rFonts w:asciiTheme="minorEastAsia" w:eastAsiaTheme="minorEastAsia" w:hAnsiTheme="minorEastAsia" w:cstheme="minorEastAsia"/>
          <w:sz w:val="18"/>
          <w:szCs w:val="18"/>
        </w:rPr>
        <w:t>数据。</w:t>
      </w:r>
    </w:p>
    <w:p w14:paraId="11A314CB" w14:textId="77777777" w:rsidR="00E158B5" w:rsidRDefault="000523FB">
      <w:pPr>
        <w:spacing w:afterLines="100" w:after="312" w:line="300" w:lineRule="auto"/>
        <w:jc w:val="center"/>
        <w:rPr>
          <w:rFonts w:asciiTheme="minorEastAsia" w:eastAsiaTheme="minorEastAsia" w:hAnsiTheme="minorEastAsia" w:cstheme="minorEastAsia"/>
          <w:sz w:val="15"/>
          <w:szCs w:val="15"/>
        </w:rPr>
      </w:pPr>
      <w:r>
        <w:rPr>
          <w:rFonts w:asciiTheme="minorEastAsia" w:eastAsiaTheme="minorEastAsia" w:hAnsiTheme="minorEastAsia" w:cstheme="minorEastAsia"/>
          <w:noProof/>
          <w:sz w:val="15"/>
          <w:szCs w:val="15"/>
        </w:rPr>
        <w:drawing>
          <wp:inline distT="0" distB="0" distL="0" distR="0" wp14:anchorId="52917C0C" wp14:editId="3250BA38">
            <wp:extent cx="4100195" cy="133159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3578" cy="134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86146" w14:textId="7A356B45" w:rsidR="00E158B5" w:rsidRDefault="000523FB">
      <w:pPr>
        <w:spacing w:afterLines="100" w:after="312" w:line="300" w:lineRule="auto"/>
        <w:jc w:val="center"/>
        <w:rPr>
          <w:rFonts w:asciiTheme="minorEastAsia" w:eastAsiaTheme="minorEastAsia" w:hAnsiTheme="minorEastAsia" w:cstheme="minorEastAsia"/>
          <w:sz w:val="15"/>
          <w:szCs w:val="15"/>
        </w:rPr>
      </w:pPr>
      <w:r>
        <w:rPr>
          <w:rFonts w:asciiTheme="minorEastAsia" w:eastAsiaTheme="minorEastAsia" w:hAnsiTheme="minorEastAsia" w:cstheme="minorEastAsia" w:hint="eastAsia"/>
          <w:sz w:val="15"/>
          <w:szCs w:val="15"/>
        </w:rPr>
        <w:t>图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 xml:space="preserve">4. </w:t>
      </w:r>
      <w:r>
        <w:rPr>
          <w:rFonts w:asciiTheme="minorEastAsia" w:eastAsiaTheme="minorEastAsia" w:hAnsiTheme="minorEastAsia" w:cstheme="minorEastAsia"/>
          <w:sz w:val="15"/>
          <w:szCs w:val="15"/>
        </w:rPr>
        <w:t>Hunters International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勒索组织宣称攻陷</w:t>
      </w:r>
      <w:r w:rsidR="00FC1316">
        <w:rPr>
          <w:rFonts w:asciiTheme="minorEastAsia" w:eastAsiaTheme="minorEastAsia" w:hAnsiTheme="minorEastAsia" w:cstheme="minorEastAsia" w:hint="eastAsia"/>
          <w:sz w:val="15"/>
          <w:szCs w:val="15"/>
        </w:rPr>
        <w:t>国内某建筑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集团</w:t>
      </w:r>
    </w:p>
    <w:p w14:paraId="386159EE" w14:textId="70E92349" w:rsidR="00E158B5" w:rsidRDefault="005B36F0">
      <w:pPr>
        <w:spacing w:afterLines="100" w:after="312" w:line="300" w:lineRule="auto"/>
        <w:jc w:val="center"/>
        <w:rPr>
          <w:rFonts w:asciiTheme="minorEastAsia" w:eastAsiaTheme="minorEastAsia" w:hAnsiTheme="minorEastAsia" w:cstheme="minorEastAsia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3AFB99DC" wp14:editId="6719FF5A">
            <wp:extent cx="4080017" cy="2790967"/>
            <wp:effectExtent l="0" t="0" r="0" b="9525"/>
            <wp:docPr id="6988567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85675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0929" cy="280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5785E" w14:textId="517CF7E0" w:rsidR="00E158B5" w:rsidRDefault="000523FB">
      <w:pPr>
        <w:spacing w:afterLines="100" w:after="312" w:line="300" w:lineRule="auto"/>
        <w:jc w:val="center"/>
        <w:rPr>
          <w:rFonts w:asciiTheme="minorEastAsia" w:eastAsiaTheme="minorEastAsia" w:hAnsiTheme="minorEastAsia" w:cstheme="minorEastAsia"/>
          <w:sz w:val="15"/>
          <w:szCs w:val="15"/>
        </w:rPr>
      </w:pPr>
      <w:r>
        <w:rPr>
          <w:rFonts w:asciiTheme="minorEastAsia" w:eastAsiaTheme="minorEastAsia" w:hAnsiTheme="minorEastAsia" w:cstheme="minorEastAsia" w:hint="eastAsia"/>
          <w:sz w:val="15"/>
          <w:szCs w:val="15"/>
        </w:rPr>
        <w:t>图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 xml:space="preserve">5. 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据勒索团伙称窃取自</w:t>
      </w:r>
      <w:r w:rsidR="00F4441D">
        <w:rPr>
          <w:rFonts w:asciiTheme="minorEastAsia" w:eastAsiaTheme="minorEastAsia" w:hAnsiTheme="minorEastAsia" w:cstheme="minorEastAsia" w:hint="eastAsia"/>
          <w:sz w:val="15"/>
          <w:szCs w:val="15"/>
        </w:rPr>
        <w:t>该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集团内部的数据列表</w:t>
      </w:r>
    </w:p>
    <w:p w14:paraId="09C3E36B" w14:textId="235A925E" w:rsidR="00E158B5" w:rsidRDefault="007611FB">
      <w:pPr>
        <w:spacing w:afterLines="100" w:after="312" w:line="300" w:lineRule="auto"/>
        <w:jc w:val="center"/>
        <w:rPr>
          <w:rFonts w:asciiTheme="minorEastAsia" w:eastAsiaTheme="minorEastAsia" w:hAnsiTheme="minorEastAsia" w:cstheme="minorEastAsia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64ADF231" wp14:editId="4243D0C1">
            <wp:extent cx="5274310" cy="3568700"/>
            <wp:effectExtent l="0" t="0" r="2540" b="0"/>
            <wp:docPr id="1052936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9369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820C4" w14:textId="421EAE37" w:rsidR="00E158B5" w:rsidRDefault="000523FB">
      <w:pPr>
        <w:spacing w:afterLines="100" w:after="312" w:line="300" w:lineRule="auto"/>
        <w:jc w:val="center"/>
        <w:rPr>
          <w:rFonts w:asciiTheme="minorEastAsia" w:eastAsiaTheme="minorEastAsia" w:hAnsiTheme="minorEastAsia" w:cstheme="minorEastAsia"/>
          <w:sz w:val="15"/>
          <w:szCs w:val="15"/>
        </w:rPr>
      </w:pPr>
      <w:r>
        <w:rPr>
          <w:rFonts w:asciiTheme="minorEastAsia" w:eastAsiaTheme="minorEastAsia" w:hAnsiTheme="minorEastAsia" w:cstheme="minorEastAsia" w:hint="eastAsia"/>
          <w:sz w:val="15"/>
          <w:szCs w:val="15"/>
        </w:rPr>
        <w:t>图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6. RansomHouse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勒索团伙信息泄露页面挂出</w:t>
      </w:r>
      <w:r w:rsidR="00F32D4A">
        <w:rPr>
          <w:rFonts w:asciiTheme="minorEastAsia" w:eastAsiaTheme="minorEastAsia" w:hAnsiTheme="minorEastAsia" w:cstheme="minorEastAsia" w:hint="eastAsia"/>
          <w:sz w:val="15"/>
          <w:szCs w:val="15"/>
        </w:rPr>
        <w:t>国内某建筑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集团</w:t>
      </w:r>
    </w:p>
    <w:p w14:paraId="55D20FD9" w14:textId="77777777" w:rsidR="00E158B5" w:rsidRDefault="000523FB">
      <w:pPr>
        <w:spacing w:afterLines="100" w:after="312" w:line="300" w:lineRule="auto"/>
        <w:rPr>
          <w:rFonts w:asciiTheme="minorEastAsia" w:eastAsiaTheme="minorEastAsia" w:hAnsiTheme="minorEastAsia" w:cstheme="minor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t>早在</w:t>
      </w:r>
      <w:r>
        <w:rPr>
          <w:rFonts w:asciiTheme="minorEastAsia" w:eastAsiaTheme="minorEastAsia" w:hAnsiTheme="minorEastAsia" w:cstheme="minorEastAsia"/>
          <w:sz w:val="18"/>
          <w:szCs w:val="18"/>
        </w:rPr>
        <w:t>7</w:t>
      </w:r>
      <w:r>
        <w:rPr>
          <w:rFonts w:asciiTheme="minorEastAsia" w:eastAsiaTheme="minorEastAsia" w:hAnsiTheme="minorEastAsia" w:cstheme="minorEastAsia"/>
          <w:sz w:val="18"/>
          <w:szCs w:val="18"/>
        </w:rPr>
        <w:t>月</w:t>
      </w:r>
      <w:r>
        <w:rPr>
          <w:rFonts w:asciiTheme="minorEastAsia" w:eastAsiaTheme="minorEastAsia" w:hAnsiTheme="minorEastAsia" w:cstheme="minorEastAsia"/>
          <w:sz w:val="18"/>
          <w:szCs w:val="18"/>
        </w:rPr>
        <w:t>20</w:t>
      </w:r>
      <w:r>
        <w:rPr>
          <w:rFonts w:asciiTheme="minorEastAsia" w:eastAsiaTheme="minorEastAsia" w:hAnsiTheme="minorEastAsia" w:cstheme="minorEastAsia"/>
          <w:sz w:val="18"/>
          <w:szCs w:val="18"/>
        </w:rPr>
        <w:t>日，</w:t>
      </w:r>
      <w:r>
        <w:rPr>
          <w:rFonts w:asciiTheme="minorEastAsia" w:eastAsiaTheme="minorEastAsia" w:hAnsiTheme="minorEastAsia" w:cstheme="minorEastAsia"/>
          <w:sz w:val="18"/>
          <w:szCs w:val="18"/>
        </w:rPr>
        <w:t>360</w:t>
      </w:r>
      <w:r>
        <w:rPr>
          <w:rFonts w:asciiTheme="minorEastAsia" w:eastAsiaTheme="minorEastAsia" w:hAnsiTheme="minorEastAsia" w:cstheme="minorEastAsia"/>
          <w:sz w:val="18"/>
          <w:szCs w:val="18"/>
        </w:rPr>
        <w:t>安全大脑就监测到相关攻击团伙通过域控制器下发计划任务的方式，实施了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在</w:t>
      </w:r>
      <w:r>
        <w:rPr>
          <w:rFonts w:asciiTheme="minorEastAsia" w:eastAsiaTheme="minorEastAsia" w:hAnsiTheme="minorEastAsia" w:cstheme="minorEastAsia"/>
          <w:sz w:val="18"/>
          <w:szCs w:val="18"/>
        </w:rPr>
        <w:t>企业内部大规模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部署</w:t>
      </w:r>
      <w:r>
        <w:rPr>
          <w:rFonts w:asciiTheme="minorEastAsia" w:eastAsiaTheme="minorEastAsia" w:hAnsiTheme="minorEastAsia" w:cstheme="minorEastAsia"/>
          <w:sz w:val="18"/>
          <w:szCs w:val="18"/>
        </w:rPr>
        <w:t>勒索攻击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的</w:t>
      </w:r>
      <w:r>
        <w:rPr>
          <w:rFonts w:asciiTheme="minorEastAsia" w:eastAsiaTheme="minorEastAsia" w:hAnsiTheme="minorEastAsia" w:cstheme="minorEastAsia"/>
          <w:sz w:val="18"/>
          <w:szCs w:val="18"/>
        </w:rPr>
        <w:t>行为。</w:t>
      </w:r>
    </w:p>
    <w:p w14:paraId="3AF83F30" w14:textId="77777777" w:rsidR="00E158B5" w:rsidRDefault="000523FB">
      <w:pPr>
        <w:spacing w:afterLines="100" w:after="312" w:line="300" w:lineRule="auto"/>
        <w:jc w:val="center"/>
        <w:rPr>
          <w:rFonts w:asciiTheme="minorEastAsia" w:eastAsiaTheme="minorEastAsia" w:hAnsiTheme="minorEastAsia" w:cstheme="minorEastAsia"/>
          <w:sz w:val="15"/>
          <w:szCs w:val="15"/>
        </w:rPr>
      </w:pPr>
      <w:r>
        <w:rPr>
          <w:rFonts w:asciiTheme="minorEastAsia" w:eastAsiaTheme="minorEastAsia" w:hAnsiTheme="minorEastAsia" w:cstheme="minorEastAsia"/>
          <w:noProof/>
          <w:sz w:val="15"/>
          <w:szCs w:val="15"/>
        </w:rPr>
        <w:lastRenderedPageBreak/>
        <w:drawing>
          <wp:inline distT="0" distB="0" distL="0" distR="0" wp14:anchorId="09593916" wp14:editId="3843FDCF">
            <wp:extent cx="4057015" cy="715645"/>
            <wp:effectExtent l="0" t="0" r="635" b="8255"/>
            <wp:docPr id="10" name="图片 10" descr="C:\Users\wenbo\Desktop\截图_20240816_154945_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wenbo\Desktop\截图_20240816_154945_14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9355" cy="72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4AABB" w14:textId="77777777" w:rsidR="00E158B5" w:rsidRDefault="000523FB">
      <w:pPr>
        <w:spacing w:afterLines="100" w:after="312" w:line="300" w:lineRule="auto"/>
        <w:jc w:val="center"/>
        <w:rPr>
          <w:rFonts w:asciiTheme="minorEastAsia" w:eastAsiaTheme="minorEastAsia" w:hAnsiTheme="minorEastAsia" w:cstheme="minorEastAsia"/>
          <w:sz w:val="15"/>
          <w:szCs w:val="15"/>
        </w:rPr>
      </w:pPr>
      <w:r>
        <w:rPr>
          <w:rFonts w:asciiTheme="minorEastAsia" w:eastAsiaTheme="minorEastAsia" w:hAnsiTheme="minorEastAsia" w:cstheme="minorEastAsia" w:hint="eastAsia"/>
          <w:sz w:val="15"/>
          <w:szCs w:val="15"/>
        </w:rPr>
        <w:t>图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7. 360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安全大脑监控到攻击者利用域控部署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勒索软件</w:t>
      </w:r>
    </w:p>
    <w:p w14:paraId="609CDA92" w14:textId="6CDBE9BD" w:rsidR="00E158B5" w:rsidRDefault="000523FB">
      <w:pPr>
        <w:spacing w:afterLines="100" w:after="312" w:line="300" w:lineRule="auto"/>
        <w:rPr>
          <w:rFonts w:asciiTheme="minorEastAsia" w:eastAsiaTheme="minorEastAsia" w:hAnsiTheme="minorEastAsia" w:cstheme="minorEastAsia"/>
          <w:color w:val="FF0000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t>我们</w:t>
      </w:r>
      <w:r w:rsidR="007611FB">
        <w:rPr>
          <w:rFonts w:asciiTheme="minorEastAsia" w:eastAsiaTheme="minorEastAsia" w:hAnsiTheme="minorEastAsia" w:cstheme="minorEastAsia" w:hint="eastAsia"/>
          <w:sz w:val="18"/>
          <w:szCs w:val="18"/>
        </w:rPr>
        <w:t>也已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第一时间通报了</w:t>
      </w:r>
      <w:r w:rsidR="007611FB">
        <w:rPr>
          <w:rFonts w:asciiTheme="minorEastAsia" w:eastAsiaTheme="minorEastAsia" w:hAnsiTheme="minorEastAsia" w:cstheme="minorEastAsia" w:hint="eastAsia"/>
          <w:sz w:val="18"/>
          <w:szCs w:val="18"/>
        </w:rPr>
        <w:t>相关</w:t>
      </w:r>
      <w:r w:rsidR="000C7BFB">
        <w:rPr>
          <w:rFonts w:asciiTheme="minorEastAsia" w:eastAsiaTheme="minorEastAsia" w:hAnsiTheme="minorEastAsia" w:cstheme="minorEastAsia" w:hint="eastAsia"/>
          <w:sz w:val="18"/>
          <w:szCs w:val="18"/>
        </w:rPr>
        <w:t>单位</w:t>
      </w:r>
      <w:r w:rsidR="008441C4">
        <w:rPr>
          <w:rFonts w:asciiTheme="minorEastAsia" w:eastAsiaTheme="minorEastAsia" w:hAnsiTheme="minorEastAsia" w:cstheme="minorEastAsia" w:hint="eastAsia"/>
          <w:sz w:val="18"/>
          <w:szCs w:val="18"/>
        </w:rPr>
        <w:t>，</w:t>
      </w:r>
      <w:r w:rsidR="008441C4" w:rsidRPr="008441C4">
        <w:rPr>
          <w:rFonts w:asciiTheme="minorEastAsia" w:eastAsiaTheme="minorEastAsia" w:hAnsiTheme="minorEastAsia" w:cstheme="minorEastAsia"/>
          <w:sz w:val="18"/>
          <w:szCs w:val="18"/>
        </w:rPr>
        <w:t>对方目前尚未进对该事件进行回应</w:t>
      </w:r>
      <w:r w:rsidR="008441C4">
        <w:rPr>
          <w:rFonts w:asciiTheme="minorEastAsia" w:eastAsiaTheme="minorEastAsia" w:hAnsiTheme="minorEastAsia" w:cstheme="minorEastAsia" w:hint="eastAsia"/>
          <w:sz w:val="18"/>
          <w:szCs w:val="18"/>
        </w:rPr>
        <w:t>。</w:t>
      </w:r>
    </w:p>
    <w:p w14:paraId="32A39567" w14:textId="77777777" w:rsidR="00E158B5" w:rsidRDefault="00E158B5">
      <w:pPr>
        <w:spacing w:afterLines="100" w:after="312" w:line="300" w:lineRule="auto"/>
        <w:rPr>
          <w:rFonts w:asciiTheme="minorEastAsia" w:eastAsiaTheme="minorEastAsia" w:hAnsiTheme="minorEastAsia" w:cstheme="minorEastAsia"/>
          <w:sz w:val="18"/>
          <w:szCs w:val="18"/>
        </w:rPr>
      </w:pPr>
    </w:p>
    <w:p w14:paraId="7C79ED79" w14:textId="77777777" w:rsidR="00E158B5" w:rsidRDefault="000523FB">
      <w:pPr>
        <w:spacing w:beforeLines="50" w:before="156" w:afterLines="100" w:after="312" w:line="360" w:lineRule="auto"/>
        <w:outlineLvl w:val="1"/>
        <w:rPr>
          <w:rFonts w:asciiTheme="minorEastAsia" w:eastAsiaTheme="minorEastAsia" w:hAnsiTheme="minorEastAsia" w:cstheme="minorEastAsia"/>
          <w:b/>
          <w:bCs/>
          <w:sz w:val="30"/>
          <w:szCs w:val="30"/>
        </w:rPr>
      </w:pPr>
      <w:r>
        <w:rPr>
          <w:rFonts w:asciiTheme="minorEastAsia" w:eastAsiaTheme="minorEastAsia" w:hAnsiTheme="minorEastAsia" w:cstheme="minorEastAsia" w:hint="eastAsia"/>
          <w:b/>
          <w:bCs/>
          <w:sz w:val="30"/>
          <w:szCs w:val="30"/>
        </w:rPr>
        <w:t>黑客信息披露</w:t>
      </w:r>
    </w:p>
    <w:p w14:paraId="6C984460" w14:textId="77777777" w:rsidR="00E158B5" w:rsidRDefault="000523FB">
      <w:pPr>
        <w:spacing w:afterLines="100" w:after="312" w:line="300" w:lineRule="auto"/>
        <w:rPr>
          <w:rFonts w:asciiTheme="minorEastAsia" w:eastAsiaTheme="minorEastAsia" w:hAnsiTheme="minorEastAsia" w:cstheme="minor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t>以下是本月收集到的黑客邮箱信息：</w:t>
      </w:r>
    </w:p>
    <w:tbl>
      <w:tblPr>
        <w:tblW w:w="8301" w:type="dxa"/>
        <w:tblInd w:w="-5" w:type="dxa"/>
        <w:tblLook w:val="04A0" w:firstRow="1" w:lastRow="0" w:firstColumn="1" w:lastColumn="0" w:noHBand="0" w:noVBand="1"/>
      </w:tblPr>
      <w:tblGrid>
        <w:gridCol w:w="2691"/>
        <w:gridCol w:w="2838"/>
        <w:gridCol w:w="2772"/>
      </w:tblGrid>
      <w:tr w:rsidR="00E158B5" w14:paraId="7E309EDA" w14:textId="77777777">
        <w:trPr>
          <w:trHeight w:val="280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3F5D0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dolores@bpe.cash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9E56E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wewillhelp@airmail.cc</w:t>
            </w:r>
          </w:p>
        </w:tc>
        <w:tc>
          <w:tcPr>
            <w:tcW w:w="2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3A7FF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somran@onionmail.com</w:t>
            </w:r>
          </w:p>
        </w:tc>
      </w:tr>
      <w:tr w:rsidR="00E158B5" w14:paraId="79CA1457" w14:textId="77777777">
        <w:trPr>
          <w:trHeight w:val="280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AFA65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faust.recovery@gmail.com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4CF6F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yourhope@airmail.cc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68787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decryptcyberfear@onionmail.org</w:t>
            </w:r>
          </w:p>
        </w:tc>
      </w:tr>
      <w:tr w:rsidR="00E158B5" w14:paraId="01AAB562" w14:textId="77777777">
        <w:trPr>
          <w:trHeight w:val="280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B46B0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faust.restore@gmail.com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3BC29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helpersmasters@airmail.cc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62BCB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ChantellGrant@onionmail.org</w:t>
            </w:r>
          </w:p>
        </w:tc>
      </w:tr>
      <w:tr w:rsidR="00E158B5" w14:paraId="603160FA" w14:textId="77777777">
        <w:trPr>
          <w:trHeight w:val="280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D31A5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default1@tutamail.com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62D88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crab7765@gmx.de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D99C8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LorriBuckridge@onionmail.org</w:t>
            </w:r>
          </w:p>
        </w:tc>
      </w:tr>
      <w:tr w:rsidR="00E158B5" w14:paraId="6004B547" w14:textId="77777777">
        <w:trPr>
          <w:trHeight w:val="280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2300F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Default@firemail.de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A961B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bruuuuz@yahoo.com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D3770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pomocit03@kanzensei.top</w:t>
            </w:r>
          </w:p>
        </w:tc>
      </w:tr>
      <w:tr w:rsidR="00E158B5" w14:paraId="3104EAE3" w14:textId="77777777">
        <w:trPr>
          <w:trHeight w:val="280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B4CB8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re2c@tuta.com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B0635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anonimus.mr@yahoo.com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A1784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pomocit03@surakshaguardian.com</w:t>
            </w:r>
          </w:p>
        </w:tc>
      </w:tr>
      <w:tr w:rsidR="00E158B5" w14:paraId="7DD34C3C" w14:textId="77777777">
        <w:trPr>
          <w:trHeight w:val="280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3C854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pomocit07@kanzensei.top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90B65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firmabilgileri@bk.ru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6E31A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saidabujavi@firemail.cc</w:t>
            </w:r>
          </w:p>
        </w:tc>
      </w:tr>
      <w:tr w:rsidR="00E158B5" w14:paraId="1E97E84E" w14:textId="77777777">
        <w:trPr>
          <w:trHeight w:val="280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09A4D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pomocit07@surakshaguardian.com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C433B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Filesreturn247@gmx.de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BFE4F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nomoredata@cock.li</w:t>
            </w:r>
          </w:p>
        </w:tc>
      </w:tr>
      <w:tr w:rsidR="00E158B5" w14:paraId="59764340" w14:textId="77777777">
        <w:trPr>
          <w:trHeight w:val="280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7B660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givebackdata@mail.ru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C6A00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mrbin775@gmx.de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55C5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baidulock@cyberfear.com</w:t>
            </w:r>
          </w:p>
        </w:tc>
      </w:tr>
      <w:tr w:rsidR="00E158B5" w14:paraId="3AA8B3A0" w14:textId="77777777">
        <w:trPr>
          <w:trHeight w:val="280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EE28A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lastRenderedPageBreak/>
              <w:t>getmydata@inbox.ru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59E60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dan@cock.email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A556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baidulock@tuta.io</w:t>
            </w:r>
          </w:p>
        </w:tc>
      </w:tr>
      <w:tr w:rsidR="00E158B5" w14:paraId="14FF725B" w14:textId="77777777">
        <w:trPr>
          <w:trHeight w:val="280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FE3CD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example@airmail.cc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33825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fastsupport@xmpp.jp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DA2E8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Hoeosi@airmail.cc</w:t>
            </w:r>
          </w:p>
        </w:tc>
      </w:tr>
      <w:tr w:rsidR="00E158B5" w14:paraId="0B3911AC" w14:textId="77777777">
        <w:trPr>
          <w:trHeight w:val="280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2B8E5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8base@tuta.io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BE6A1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fastrecovery@xmpp.jp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AC98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dataserver@airmail.cc</w:t>
            </w:r>
          </w:p>
        </w:tc>
      </w:tr>
      <w:tr w:rsidR="00E158B5" w14:paraId="668630DB" w14:textId="77777777">
        <w:trPr>
          <w:trHeight w:val="280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7ADC8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8base@mailfence.com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29145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infovip@airmail.cc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BE612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BaseData@airmail.cc</w:t>
            </w:r>
          </w:p>
        </w:tc>
      </w:tr>
      <w:tr w:rsidR="00E158B5" w14:paraId="21894197" w14:textId="77777777">
        <w:trPr>
          <w:trHeight w:val="280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D261D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8base@proton.me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BF73C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Help-Mails@Ya.Ru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88453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SuppBlackbit@gmail.com</w:t>
            </w:r>
          </w:p>
        </w:tc>
      </w:tr>
      <w:tr w:rsidR="00E158B5" w14:paraId="06397EC8" w14:textId="77777777">
        <w:trPr>
          <w:trHeight w:val="280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604BD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amgdecode@proton.me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09A0E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xmail@cock.li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EB4B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SuppBlackBit@protonmail.com</w:t>
            </w:r>
          </w:p>
        </w:tc>
      </w:tr>
      <w:tr w:rsidR="00E158B5" w14:paraId="32622777" w14:textId="77777777">
        <w:trPr>
          <w:trHeight w:val="280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16CA9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amgdecode@onionmail.com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27D77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macc.edont@protonmail.com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4118D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ccfarmy@tutanota.com</w:t>
            </w:r>
          </w:p>
        </w:tc>
      </w:tr>
      <w:tr w:rsidR="00E158B5" w14:paraId="159198AF" w14:textId="77777777">
        <w:trPr>
          <w:trHeight w:val="280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0C084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decryptdata@qq.com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68250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suupport@protonmail.com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025E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ccfarmy@protonmail.com</w:t>
            </w:r>
          </w:p>
        </w:tc>
      </w:tr>
      <w:tr w:rsidR="00E158B5" w14:paraId="52A28B03" w14:textId="77777777">
        <w:trPr>
          <w:trHeight w:val="280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B1E76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Crypsys@mailfence.com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C40C7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worcservice@protonmail.ch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DD6B5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kasperskyrans@gmail.com</w:t>
            </w:r>
          </w:p>
        </w:tc>
      </w:tr>
      <w:tr w:rsidR="00E158B5" w14:paraId="2635C951" w14:textId="77777777">
        <w:trPr>
          <w:trHeight w:val="280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BC0D7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griffin@cock.lu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1CE45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cashdashsentme@protonmail.com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328EC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kasperskyrans@outlook.com</w:t>
            </w:r>
          </w:p>
        </w:tc>
      </w:tr>
      <w:tr w:rsidR="00E158B5" w14:paraId="53DA188C" w14:textId="77777777">
        <w:trPr>
          <w:trHeight w:val="280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8EB42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griffi777n@gmail.com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64414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hupstore@keemail.me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8BE9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vinsulan@tutamail.com</w:t>
            </w:r>
          </w:p>
        </w:tc>
      </w:tr>
      <w:tr w:rsidR="00E158B5" w14:paraId="5E2A3C7F" w14:textId="77777777">
        <w:trPr>
          <w:trHeight w:val="280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A7D2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dark.encrypt@onionmail.org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F11E2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revezar@zohomail.eu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DE8D7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decsupp24@mail2tor.com</w:t>
            </w:r>
          </w:p>
        </w:tc>
      </w:tr>
      <w:tr w:rsidR="00E158B5" w14:paraId="456D7B41" w14:textId="77777777">
        <w:trPr>
          <w:trHeight w:val="280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FBD6A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emmo.encrypt@onionmail.org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246DB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plingplong@mail.com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4EDA4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decsupp24@cock.li</w:t>
            </w:r>
          </w:p>
        </w:tc>
      </w:tr>
      <w:tr w:rsidR="00E158B5" w14:paraId="0F16BF14" w14:textId="77777777">
        <w:trPr>
          <w:trHeight w:val="280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E3BD1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octanix@onionmail.org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9742D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backupdecoder@aol.com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AC57B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iskaluz@protonmail.com</w:t>
            </w:r>
          </w:p>
        </w:tc>
      </w:tr>
      <w:tr w:rsidR="00E158B5" w14:paraId="0377D5D8" w14:textId="77777777">
        <w:trPr>
          <w:trHeight w:val="280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D0900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octanix@tutamail.com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F41AE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decoderhelp@aol.com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93A5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lacklivesmatter@qq.com</w:t>
            </w:r>
          </w:p>
        </w:tc>
      </w:tr>
      <w:tr w:rsidR="00E158B5" w14:paraId="0CC350BA" w14:textId="77777777">
        <w:trPr>
          <w:trHeight w:val="280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37C17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Help557@cock.li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C3B4E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ownerde@cock.li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BFBAF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reservedecryption@protonmail.com</w:t>
            </w:r>
          </w:p>
        </w:tc>
      </w:tr>
      <w:tr w:rsidR="00E158B5" w14:paraId="7FB6DCB6" w14:textId="77777777">
        <w:trPr>
          <w:trHeight w:val="280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CB57B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zoro4747@gmx.de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AF537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ownerde@cyberfear.com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2E66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decryption@qbmail.biz</w:t>
            </w:r>
          </w:p>
        </w:tc>
      </w:tr>
      <w:tr w:rsidR="00E158B5" w14:paraId="3D50D65D" w14:textId="77777777">
        <w:trPr>
          <w:trHeight w:val="280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E3445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mrpeterson@cock.li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8022C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Datablack0068@gmail.com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3A49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Dan@cock.email</w:t>
            </w:r>
          </w:p>
        </w:tc>
      </w:tr>
      <w:tr w:rsidR="00E158B5" w14:paraId="7F3DEC49" w14:textId="77777777">
        <w:trPr>
          <w:trHeight w:val="280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C9170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crab2727@gmx.de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465DA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Datablack0068@cyberfear.com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4592E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criptote@hmamail.com</w:t>
            </w:r>
          </w:p>
        </w:tc>
      </w:tr>
      <w:tr w:rsidR="00E158B5" w14:paraId="3753FE3D" w14:textId="77777777">
        <w:trPr>
          <w:trHeight w:val="280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E9DAA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decrypt2019@gmx.de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34106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besttrcovery@firemail.cc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25AD8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referas@hmamail.com</w:t>
            </w:r>
          </w:p>
        </w:tc>
      </w:tr>
      <w:tr w:rsidR="00E158B5" w14:paraId="4B9C2A59" w14:textId="77777777">
        <w:trPr>
          <w:trHeight w:val="280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D47F9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Traher@Dr.Com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DED2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randbnothing@tutanota.com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6DD14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terder@hmamail.com</w:t>
            </w:r>
          </w:p>
        </w:tc>
      </w:tr>
      <w:tr w:rsidR="00E158B5" w14:paraId="5E818E54" w14:textId="77777777">
        <w:trPr>
          <w:trHeight w:val="280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16941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crab1917@gmx.de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FC30C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lambdasupp@airmail.cc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A746F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utera@hmamail.com</w:t>
            </w:r>
          </w:p>
        </w:tc>
      </w:tr>
      <w:tr w:rsidR="00E158B5" w14:paraId="5050BD2A" w14:textId="77777777">
        <w:trPr>
          <w:trHeight w:val="280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E1BB6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.aztecdecrypt@protonmail.com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9DDE0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filesupp911@gmail.com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19C29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marshaldec@aol.com</w:t>
            </w:r>
          </w:p>
        </w:tc>
      </w:tr>
      <w:tr w:rsidR="00E158B5" w14:paraId="5AF04B1B" w14:textId="77777777">
        <w:trPr>
          <w:trHeight w:val="280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5E028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online24files@airmail.cc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52795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prodecrypter@aol.com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C8328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derick_btc@tuta.io</w:t>
            </w:r>
          </w:p>
        </w:tc>
      </w:tr>
      <w:tr w:rsidR="00E158B5" w14:paraId="16B745AA" w14:textId="77777777">
        <w:trPr>
          <w:trHeight w:val="280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E1FC7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stevenseagal@airmail.cc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5EE62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prosupport@cyberfear.com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FE50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d3cryptme@firemail.cc</w:t>
            </w:r>
          </w:p>
        </w:tc>
      </w:tr>
      <w:tr w:rsidR="00E158B5" w14:paraId="29E9D13A" w14:textId="77777777">
        <w:trPr>
          <w:trHeight w:val="280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85551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supportfiless24@protonmail.ch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DADA3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>vortexecho@zohomail.eu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B1C4E" w14:textId="77777777" w:rsidR="00E158B5" w:rsidRDefault="000523FB">
            <w:pPr>
              <w:rPr>
                <w:rFonts w:ascii="等线" w:eastAsia="等线" w:hAnsi="等线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hint="eastAsia"/>
                <w:color w:val="000000"/>
                <w:sz w:val="16"/>
                <w:szCs w:val="16"/>
              </w:rPr>
              <w:t xml:space="preserve">　</w:t>
            </w:r>
          </w:p>
        </w:tc>
      </w:tr>
    </w:tbl>
    <w:p w14:paraId="17B221BD" w14:textId="77777777" w:rsidR="00E158B5" w:rsidRDefault="000523FB">
      <w:pPr>
        <w:spacing w:afterLines="100" w:after="312" w:line="300" w:lineRule="auto"/>
        <w:jc w:val="center"/>
        <w:rPr>
          <w:rFonts w:asciiTheme="minorEastAsia" w:eastAsiaTheme="minorEastAsia" w:hAnsiTheme="minorEastAsia" w:cstheme="minorEastAsia"/>
          <w:sz w:val="15"/>
          <w:szCs w:val="15"/>
        </w:rPr>
      </w:pPr>
      <w:r>
        <w:rPr>
          <w:rFonts w:asciiTheme="minorEastAsia" w:eastAsiaTheme="minorEastAsia" w:hAnsiTheme="minorEastAsia" w:cstheme="minorEastAsia" w:hint="eastAsia"/>
          <w:sz w:val="15"/>
          <w:szCs w:val="15"/>
        </w:rPr>
        <w:lastRenderedPageBreak/>
        <w:t>表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 xml:space="preserve">1. 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黑客邮箱</w:t>
      </w:r>
    </w:p>
    <w:p w14:paraId="1ACB9A21" w14:textId="77777777" w:rsidR="00E158B5" w:rsidRDefault="000523FB">
      <w:pPr>
        <w:rPr>
          <w:rFonts w:asciiTheme="minorEastAsia" w:eastAsiaTheme="minorEastAsia" w:hAnsiTheme="minorEastAsia" w:cstheme="minor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br w:type="page"/>
      </w:r>
    </w:p>
    <w:p w14:paraId="4D5DD8A5" w14:textId="77777777" w:rsidR="00E158B5" w:rsidRDefault="000523FB">
      <w:pPr>
        <w:spacing w:afterLines="100" w:after="312" w:line="300" w:lineRule="auto"/>
        <w:rPr>
          <w:rFonts w:asciiTheme="minorEastAsia" w:eastAsiaTheme="minorEastAsia" w:hAnsiTheme="minorEastAsia" w:cstheme="minor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lastRenderedPageBreak/>
        <w:t>当前，通过双重勒索或多重勒索模式获利的勒索软件家族越来越多，勒索软件所带来的数据泄露的风险也越来越大。以下是本月通过数据泄露获利的勒索软件家族占比，该数据仅为未能第一时间缴纳赎金或拒缴纳赎金部分（已经支付赎金的企业或个人，可能不会出现在这个清单中）。</w:t>
      </w:r>
    </w:p>
    <w:p w14:paraId="244D01E4" w14:textId="77777777" w:rsidR="00E158B5" w:rsidRDefault="000523FB">
      <w:pPr>
        <w:spacing w:afterLines="100" w:after="312" w:line="300" w:lineRule="auto"/>
        <w:jc w:val="center"/>
        <w:rPr>
          <w:rFonts w:asciiTheme="minorEastAsia" w:eastAsiaTheme="minorEastAsia" w:hAnsiTheme="minorEastAsia" w:cstheme="minorEastAsia"/>
          <w:sz w:val="15"/>
          <w:szCs w:val="15"/>
        </w:rPr>
      </w:pPr>
      <w:r>
        <w:rPr>
          <w:rFonts w:asciiTheme="minorEastAsia" w:eastAsiaTheme="minorEastAsia" w:hAnsiTheme="minorEastAsia" w:cstheme="minorEastAsia"/>
          <w:noProof/>
          <w:sz w:val="15"/>
          <w:szCs w:val="15"/>
        </w:rPr>
        <w:drawing>
          <wp:inline distT="0" distB="0" distL="0" distR="0" wp14:anchorId="0C5897DD" wp14:editId="3DC6BEAB">
            <wp:extent cx="4051300" cy="2711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498" cy="271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8DDB8" w14:textId="77777777" w:rsidR="00E158B5" w:rsidRDefault="000523FB">
      <w:pPr>
        <w:spacing w:afterLines="100" w:after="312" w:line="300" w:lineRule="auto"/>
        <w:jc w:val="center"/>
        <w:rPr>
          <w:rFonts w:asciiTheme="minorEastAsia" w:eastAsiaTheme="minorEastAsia" w:hAnsiTheme="minorEastAsia" w:cstheme="minorEastAsia"/>
          <w:sz w:val="15"/>
          <w:szCs w:val="15"/>
        </w:rPr>
      </w:pPr>
      <w:r>
        <w:rPr>
          <w:rFonts w:asciiTheme="minorEastAsia" w:eastAsiaTheme="minorEastAsia" w:hAnsiTheme="minorEastAsia" w:cstheme="minorEastAsia" w:hint="eastAsia"/>
          <w:sz w:val="15"/>
          <w:szCs w:val="15"/>
        </w:rPr>
        <w:t>图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 xml:space="preserve">8. 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2024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年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8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月通过数据泄露获利的勒索软件家族占比</w:t>
      </w:r>
    </w:p>
    <w:p w14:paraId="394E5A66" w14:textId="77777777" w:rsidR="00E158B5" w:rsidRDefault="000523FB">
      <w:pPr>
        <w:spacing w:afterLines="100" w:after="312" w:line="300" w:lineRule="auto"/>
        <w:rPr>
          <w:rFonts w:asciiTheme="minorEastAsia" w:eastAsiaTheme="minorEastAsia" w:hAnsiTheme="minorEastAsia" w:cstheme="minor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t>以下是本月被双重勒索软件家族攻击的企业或个人。若未发现被数据存在泄露风险的企业或个人也请第一时间自查，做好数据已被泄露准备，采取补救措施。</w:t>
      </w:r>
    </w:p>
    <w:p w14:paraId="0DEEDB57" w14:textId="7094BE89" w:rsidR="00E158B5" w:rsidRDefault="000523FB">
      <w:pPr>
        <w:spacing w:afterLines="100" w:after="312" w:line="300" w:lineRule="auto"/>
        <w:rPr>
          <w:rFonts w:asciiTheme="minorEastAsia" w:eastAsiaTheme="minorEastAsia" w:hAnsiTheme="minorEastAsia" w:cstheme="minor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lastRenderedPageBreak/>
        <w:t>本月总共有</w:t>
      </w:r>
      <w:r>
        <w:rPr>
          <w:rFonts w:asciiTheme="minorEastAsia" w:eastAsiaTheme="minorEastAsia" w:hAnsiTheme="minorEastAsia" w:cstheme="minorEastAsia"/>
          <w:sz w:val="18"/>
          <w:szCs w:val="18"/>
        </w:rPr>
        <w:t>446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个组织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/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企业遭遇勒索攻击，其中包含中国</w:t>
      </w:r>
      <w:r>
        <w:rPr>
          <w:rFonts w:asciiTheme="minorEastAsia" w:eastAsiaTheme="minorEastAsia" w:hAnsiTheme="minorEastAsia" w:cstheme="minorEastAsia"/>
          <w:sz w:val="18"/>
          <w:szCs w:val="18"/>
        </w:rPr>
        <w:t>3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个组织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/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企业在本月遭遇了双重勒索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/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多重勒索。其中有</w:t>
      </w:r>
      <w:r>
        <w:rPr>
          <w:rFonts w:asciiTheme="minorEastAsia" w:eastAsiaTheme="minorEastAsia" w:hAnsiTheme="minorEastAsia" w:cstheme="minorEastAsia"/>
          <w:sz w:val="18"/>
          <w:szCs w:val="18"/>
        </w:rPr>
        <w:t>7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个组织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/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企业未被标明，因此</w:t>
      </w:r>
      <w:r w:rsidR="009728BB">
        <w:rPr>
          <w:rFonts w:asciiTheme="minorEastAsia" w:eastAsiaTheme="minorEastAsia" w:hAnsiTheme="minorEastAsia" w:cstheme="minorEastAsia" w:hint="eastAsia"/>
          <w:sz w:val="18"/>
          <w:szCs w:val="18"/>
        </w:rPr>
        <w:t>不在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以下表格中。</w:t>
      </w:r>
    </w:p>
    <w:tbl>
      <w:tblPr>
        <w:tblW w:w="8364" w:type="dxa"/>
        <w:tblInd w:w="-5" w:type="dxa"/>
        <w:tblLook w:val="04A0" w:firstRow="1" w:lastRow="0" w:firstColumn="1" w:lastColumn="0" w:noHBand="0" w:noVBand="1"/>
      </w:tblPr>
      <w:tblGrid>
        <w:gridCol w:w="2835"/>
        <w:gridCol w:w="2977"/>
        <w:gridCol w:w="2552"/>
      </w:tblGrid>
      <w:tr w:rsidR="00E158B5" w14:paraId="59209A8A" w14:textId="77777777">
        <w:trPr>
          <w:trHeight w:val="2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15BBE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White Mountain Backpacks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95845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Bay Sales (cog.local)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C3D84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Element Food Solutions</w:t>
            </w:r>
          </w:p>
        </w:tc>
      </w:tr>
      <w:tr w:rsidR="00E158B5" w14:paraId="6E64BE3A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572B5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 xml:space="preserve">Southwest </w:t>
            </w: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Traders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E5AAD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PBS group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97F49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Aerotech Solutions</w:t>
            </w:r>
          </w:p>
        </w:tc>
      </w:tr>
      <w:tr w:rsidR="00E158B5" w14:paraId="7ACF5999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2A571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Nevada Heart Vascular Center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1A8F4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Studio Legale Associato Isolabella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B8EBB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E-Z UP</w:t>
            </w:r>
          </w:p>
        </w:tc>
      </w:tr>
      <w:tr w:rsidR="00E158B5" w14:paraId="28298042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D2F39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Donco and Sons Inc.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9AC99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HL Lawson &amp; Sons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F2C0B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deganis.fr</w:t>
            </w:r>
          </w:p>
        </w:tc>
      </w:tr>
      <w:tr w:rsidR="00E158B5" w14:paraId="17D72542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A2AC8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Grupo Modesto Cerqueira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82D71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terralogs.com.br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452BE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The White Center Community Development Association</w:t>
            </w:r>
          </w:p>
        </w:tc>
      </w:tr>
      <w:tr w:rsidR="00E158B5" w14:paraId="4C0E0373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D0D79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NOBI</w:t>
            </w: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 xml:space="preserve"> AS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AB325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Chama Gaucha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78AA0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gpf.org.za</w:t>
            </w:r>
          </w:p>
        </w:tc>
      </w:tr>
      <w:tr w:rsidR="00E158B5" w14:paraId="64743CF8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73F33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Instituto Cardiovascular del Cesar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05B00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idahopacific.com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FCFD0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lenmed.co.za</w:t>
            </w:r>
          </w:p>
        </w:tc>
      </w:tr>
      <w:tr w:rsidR="00E158B5" w14:paraId="629B1D4B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3F133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Special Oilfield Services Company LLC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91C13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Crimson Interactive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6E9FB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Banner and Associates</w:t>
            </w:r>
          </w:p>
        </w:tc>
      </w:tr>
      <w:tr w:rsidR="00E158B5" w14:paraId="0DB0A69D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FC1A6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Caseificio Alta Valsesia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503BA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www.seaeng.com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CCB51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Southwest Family Medicine Associates</w:t>
            </w:r>
          </w:p>
        </w:tc>
      </w:tr>
      <w:tr w:rsidR="00E158B5" w14:paraId="784A3C92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493C0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MorningStar Senior Living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507DC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Saeilo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B7E54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glazkov.co.il</w:t>
            </w:r>
          </w:p>
        </w:tc>
      </w:tr>
      <w:tr w:rsidR="00E158B5" w14:paraId="46158982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2A7FF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Goodless Dermatology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3BE53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schoolrush.com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94414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XPERT Business Solutions GmbH</w:t>
            </w:r>
          </w:p>
        </w:tc>
      </w:tr>
      <w:tr w:rsidR="00E158B5" w14:paraId="7E69FD07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91CB0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Effortless Office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E6B52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Life University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80B64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MyFreightWorld</w:t>
            </w:r>
          </w:p>
        </w:tc>
      </w:tr>
      <w:tr w:rsidR="00E158B5" w14:paraId="6431EE33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CDF91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ciot.com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9986A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Sherwood Stainless &amp; Aluminium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8F312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cbmm.org</w:t>
            </w:r>
          </w:p>
        </w:tc>
      </w:tr>
      <w:tr w:rsidR="00E158B5" w14:paraId="75E76631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C13AF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www.nissan-dubai.com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C15C4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Igloo Cellulose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BB6FB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AZIENDA TRASPORTI PUBBLICI S.P.A.</w:t>
            </w:r>
          </w:p>
        </w:tc>
      </w:tr>
      <w:tr w:rsidR="00E158B5" w14:paraId="02B2FEDE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849AE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Bogdan &amp; Frasco, LLP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F76FE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Raifalsa-Alelor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4E5DD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briju.pl</w:t>
            </w:r>
          </w:p>
        </w:tc>
      </w:tr>
      <w:tr w:rsidR="00E158B5" w14:paraId="073CBE03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84B3D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BLVD Residential INC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B2CAC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Deane Roofing and Cladding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D6DDD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vindix.pl</w:t>
            </w:r>
          </w:p>
        </w:tc>
      </w:tr>
      <w:tr w:rsidR="00E158B5" w14:paraId="241B3842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21CFB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John W. Brooker &amp; Co., CPAs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EA340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instadriver.co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98E76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Albatros S.r.l.</w:t>
            </w:r>
          </w:p>
        </w:tc>
      </w:tr>
      <w:tr w:rsidR="00E158B5" w14:paraId="0132144D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A0B53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Khoo and Company, Inc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156B5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www.cincinnatipainphysicians.com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81247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NetOne</w:t>
            </w:r>
          </w:p>
        </w:tc>
      </w:tr>
      <w:tr w:rsidR="00E158B5" w14:paraId="12679167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16DAA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New River Electrical Corporation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90C97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Kronick Moskovitz Tiedemann &amp; Girard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4EF93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fabamaq.com</w:t>
            </w:r>
          </w:p>
        </w:tc>
      </w:tr>
      <w:tr w:rsidR="00E158B5" w14:paraId="0B8D312B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1DC56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The Recycler Core Company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E9766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Don</w:t>
            </w: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’</w:t>
            </w: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t Waste Group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2FAD3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cyceron.fr</w:t>
            </w:r>
          </w:p>
        </w:tc>
      </w:tr>
      <w:tr w:rsidR="00E158B5" w14:paraId="060A76D9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40128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Tranter (tcn.local)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D40C3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UFCW Local 135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A3B86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bedford.k12.oh.us</w:t>
            </w:r>
          </w:p>
        </w:tc>
      </w:tr>
      <w:tr w:rsidR="00E158B5" w14:paraId="65E78600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E1D46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Sports &amp; Spine Orthopaedics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5FA58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EBA Ernest Bland Associates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1DBBC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Warwick Hotels and Resorts</w:t>
            </w:r>
          </w:p>
        </w:tc>
      </w:tr>
      <w:tr w:rsidR="00E158B5" w14:paraId="425F149B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C8B82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lastRenderedPageBreak/>
              <w:t>Mitsubishi Chemical Group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0EE71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level.game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83467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nicholsfleet.com</w:t>
            </w:r>
          </w:p>
        </w:tc>
      </w:tr>
      <w:tr w:rsidR="00E158B5" w14:paraId="0FC9072F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65932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grant-associates.uk.com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8B9AB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antaeustravel.com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79B2E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VVS-Eksperten</w:t>
            </w:r>
          </w:p>
        </w:tc>
      </w:tr>
      <w:tr w:rsidR="00E158B5" w14:paraId="64A49772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556E3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Phyton Biotech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320DF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rylandpeters.com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1061E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Brookshire Dental</w:t>
            </w:r>
          </w:p>
        </w:tc>
      </w:tr>
      <w:tr w:rsidR="00E158B5" w14:paraId="3117F549" w14:textId="77777777">
        <w:trPr>
          <w:trHeight w:val="43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2D57F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Burgess Kilpartik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51DE4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 xml:space="preserve">saudi arabia(general secretariat of the </w:t>
            </w: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military service council)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86283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Alvan Blanch Development</w:t>
            </w:r>
          </w:p>
        </w:tc>
      </w:tr>
      <w:tr w:rsidR="00E158B5" w14:paraId="7ED42633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9C61C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Richmond Auto Mall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22327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Engedi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B2FC2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naturalcuriosities.com</w:t>
            </w:r>
          </w:p>
        </w:tc>
      </w:tr>
      <w:tr w:rsidR="00E158B5" w14:paraId="66FEBA23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A8071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Seng Tsoi Architect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E4A17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Larc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D226E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TelPro</w:t>
            </w:r>
          </w:p>
        </w:tc>
      </w:tr>
      <w:tr w:rsidR="00E158B5" w14:paraId="59D168FB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7CB4C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Raeyco Lab Equipment Systems Management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F02BE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Stjamesplace.org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90E97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Jeffersoncountyclerk.org</w:t>
            </w:r>
          </w:p>
        </w:tc>
      </w:tr>
      <w:tr w:rsidR="00E158B5" w14:paraId="2BE52C74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552E1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Welding and Fabrication (humblemfg)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95895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policiaauxiliarcusaem.com.mx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8139D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brockington.leisc.sch.uk</w:t>
            </w:r>
          </w:p>
        </w:tc>
      </w:tr>
      <w:tr w:rsidR="00E158B5" w14:paraId="287B3386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71D62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City Projects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EF7C4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Policy Administration Solutions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3F8C3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Amco Metal Industrial Corporation</w:t>
            </w:r>
          </w:p>
        </w:tc>
      </w:tr>
      <w:tr w:rsidR="00E158B5" w14:paraId="45F16E4B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457A0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Prism Construction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25497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beinlaw.co.il - Prof. Bein &amp; Co.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3F8ED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alliuminteriors.co.nz</w:t>
            </w:r>
          </w:p>
        </w:tc>
      </w:tr>
      <w:tr w:rsidR="00E158B5" w14:paraId="72D357FF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1170D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Cotala Cross-Media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E2577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MacEwen Petroleum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0149A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 xml:space="preserve">Moser </w:t>
            </w: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Wealth Advisors</w:t>
            </w:r>
          </w:p>
        </w:tc>
      </w:tr>
      <w:tr w:rsidR="00E158B5" w14:paraId="73679B13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3BBD0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pfsbrands.com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8DCE0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Grid Subject Matter Experts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E4DB4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robertshvac.com</w:t>
            </w:r>
          </w:p>
        </w:tc>
      </w:tr>
      <w:tr w:rsidR="00E158B5" w14:paraId="2882B996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519F1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Eric Rossi CPA LLC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11E14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The SMS Group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B8B7A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dmmerch.com</w:t>
            </w:r>
          </w:p>
        </w:tc>
      </w:tr>
      <w:tr w:rsidR="00E158B5" w14:paraId="4443A277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68968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www.timortelecom.tl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2336D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Quilvest Capital Partners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B8B81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luisoliveras.com</w:t>
            </w:r>
          </w:p>
        </w:tc>
      </w:tr>
      <w:tr w:rsidR="00E158B5" w14:paraId="24BD392D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C7775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www.mineduc.gob.gt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FC79A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RCG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941C7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legacycpas.com</w:t>
            </w:r>
          </w:p>
        </w:tc>
      </w:tr>
      <w:tr w:rsidR="00E158B5" w14:paraId="28B67FDC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72A93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www.primariatm.ro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8F7DB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Armour</w:t>
            </w: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 xml:space="preserve"> Coatings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97E14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allweatheraa.com</w:t>
            </w:r>
          </w:p>
        </w:tc>
      </w:tr>
      <w:tr w:rsidR="00E158B5" w14:paraId="04513FE0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3F668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www.suvacity.org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0EBAB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Dunlop Aircraft Tyres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DCA93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soprema.com</w:t>
            </w:r>
          </w:p>
        </w:tc>
      </w:tr>
      <w:tr w:rsidR="00E158B5" w14:paraId="05344AB7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C1904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www.iph-bet.fr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88179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Vibo.dk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BE2B0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exol-lubricants.com</w:t>
            </w:r>
          </w:p>
        </w:tc>
      </w:tr>
      <w:tr w:rsidR="00E158B5" w14:paraId="501BF983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2FA9D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www.johnkellys.com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53259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Hvb-ingenieure.de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96DF4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fremontschools.net</w:t>
            </w:r>
          </w:p>
        </w:tc>
      </w:tr>
      <w:tr w:rsidR="00E158B5" w14:paraId="0FE9BF0B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0088E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www.fenceauthority.com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513FE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Westermans.com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CBA09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acdcexpress.com</w:t>
            </w:r>
          </w:p>
        </w:tc>
      </w:tr>
      <w:tr w:rsidR="00E158B5" w14:paraId="651859AB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2BF52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www.gruyeria.ch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27AB7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Jinny Corporation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A94BA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clinicatezza.com.pe</w:t>
            </w:r>
          </w:p>
        </w:tc>
      </w:tr>
      <w:tr w:rsidR="00E158B5" w14:paraId="222A81CA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4D481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www.lfewines.com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95278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BARRYAVEPLATING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DBE4E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divaris.com</w:t>
            </w:r>
          </w:p>
        </w:tc>
      </w:tr>
      <w:tr w:rsidR="00E158B5" w14:paraId="00949798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1F8D9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Lane Supply Inc.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48E33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RSK-IMMOBILIEN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00D8C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sullivansteelservice.com</w:t>
            </w:r>
          </w:p>
        </w:tc>
      </w:tr>
      <w:tr w:rsidR="00E158B5" w14:paraId="2325DBC2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84CA0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Riverside Resort Hotel and Casino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08EFD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capitalfund1.com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A3E53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johnllowery.com</w:t>
            </w:r>
          </w:p>
        </w:tc>
      </w:tr>
      <w:tr w:rsidR="00E158B5" w14:paraId="684C23BD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C60A3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www.citebd.org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45224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www.pindrophearing.co.uk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FEB8B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qespavements.com</w:t>
            </w:r>
          </w:p>
        </w:tc>
      </w:tr>
      <w:tr w:rsidR="00E158B5" w14:paraId="09FCF7A6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3E765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lastRenderedPageBreak/>
              <w:t>www.ramoncorripio.com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0F072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spvmhc.org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52EB1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emanic.net</w:t>
            </w:r>
          </w:p>
        </w:tc>
      </w:tr>
      <w:tr w:rsidR="00E158B5" w14:paraId="48A576FB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54963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www.iiitd.ac.in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D29A3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www.banhampoultry.co.uk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347C6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Hanon Systems</w:t>
            </w:r>
          </w:p>
        </w:tc>
      </w:tr>
      <w:tr w:rsidR="00E158B5" w14:paraId="1DA3E0EC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2655C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www.swinburne.edu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73CA9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kidkraft.com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EE8C0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lmgroup.com</w:t>
            </w:r>
          </w:p>
        </w:tc>
      </w:tr>
      <w:tr w:rsidR="00E158B5" w14:paraId="5DC74222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8890A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Wayne Wright, LLP.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E0D2B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Luigi Convertini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BD781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kronospublic.com</w:t>
            </w:r>
          </w:p>
        </w:tc>
      </w:tr>
      <w:tr w:rsidR="00E158B5" w14:paraId="31B9EE62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0FD20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ICWI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B883F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Findel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6A7A3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Brontoo Technology Solutions</w:t>
            </w:r>
          </w:p>
        </w:tc>
      </w:tr>
      <w:tr w:rsidR="00E158B5" w14:paraId="5D7D551F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AFB18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Stein Fibers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FAB39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HOERBIGER Holding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88BF1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Cydcor</w:t>
            </w:r>
          </w:p>
        </w:tc>
      </w:tr>
      <w:tr w:rsidR="00E158B5" w14:paraId="4DEEAA81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7656C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akanea.com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AADEF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Burns Industrial Equipment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F9187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Credible Group</w:t>
            </w:r>
          </w:p>
        </w:tc>
      </w:tr>
      <w:tr w:rsidR="00E158B5" w14:paraId="197C0B15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FF51F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fanningfanning.com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B936E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Olympus Financial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3D5C0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Nilorngruppen AB</w:t>
            </w:r>
          </w:p>
        </w:tc>
      </w:tr>
      <w:tr w:rsidR="00E158B5" w14:paraId="792352A2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1E06C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Navitas Semiconductor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B6721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globacap.com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012F1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arkworkplacerisk.co.uk</w:t>
            </w:r>
          </w:p>
        </w:tc>
      </w:tr>
      <w:tr w:rsidR="00E158B5" w14:paraId="42600ADE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5FBB3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alconca.com.ve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5DCC4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Codival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323C5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Majestic Metals</w:t>
            </w:r>
          </w:p>
        </w:tc>
      </w:tr>
      <w:tr w:rsidR="00E158B5" w14:paraId="3E0BC2A6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B95E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tdsb.on.ca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D395E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jpoint.in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EAC7C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Anniversary Holding Company</w:t>
            </w:r>
          </w:p>
        </w:tc>
      </w:tr>
      <w:tr w:rsidR="00E158B5" w14:paraId="420CA1DF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73D95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sampoernaagro.com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270D2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inlighten.net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EED26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GCA Global Cargo Alliance</w:t>
            </w:r>
          </w:p>
        </w:tc>
      </w:tr>
      <w:tr w:rsidR="00E158B5" w14:paraId="0CC5FBC1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AC465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albanybank.com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D5579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blowerdempsay.com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4C351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Concut (ddm.local)</w:t>
            </w:r>
          </w:p>
        </w:tc>
      </w:tr>
      <w:tr w:rsidR="00E158B5" w14:paraId="5C71F214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7E25F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hphood.com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42663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Rushlift (lks.net)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16F91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New TSI Holdings, NYSC</w:t>
            </w:r>
          </w:p>
        </w:tc>
      </w:tr>
      <w:tr w:rsidR="00E158B5" w14:paraId="268F0C7E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0D265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inces.com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41A1A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North Georgia Brick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A0DC4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dhcgrp.com</w:t>
            </w:r>
          </w:p>
        </w:tc>
      </w:tr>
      <w:tr w:rsidR="00E158B5" w14:paraId="11134FF0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F1404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Hollywood Burbank Airport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FB9EB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Akkanat Holding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C2564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Boombah Inc.</w:t>
            </w:r>
          </w:p>
        </w:tc>
      </w:tr>
      <w:tr w:rsidR="00E158B5" w14:paraId="55B212FF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E6AA1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Risser Oil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D5E0E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Percento Technologies Internationa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E286F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www.dunnsolutions.com</w:t>
            </w:r>
          </w:p>
        </w:tc>
      </w:tr>
      <w:tr w:rsidR="00E158B5" w14:paraId="60FD2E0C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FB753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glasstile.com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8BA34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imobesidade.com.br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C2892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Sumter County Sheriff</w:t>
            </w:r>
          </w:p>
        </w:tc>
      </w:tr>
      <w:tr w:rsidR="00E158B5" w14:paraId="66F96EAE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C675C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Clatronic International GmbH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62EEF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osg.com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339B4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pierrediamonds.com.au</w:t>
            </w:r>
          </w:p>
        </w:tc>
      </w:tr>
      <w:tr w:rsidR="00E158B5" w14:paraId="61E2AF1B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7E8B6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 xml:space="preserve">Corbally </w:t>
            </w: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Gartland and Rappleyea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741AB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Waynesboro Nurseries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F15C4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golfoy.com</w:t>
            </w:r>
          </w:p>
        </w:tc>
      </w:tr>
      <w:tr w:rsidR="00E158B5" w14:paraId="4920B03E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493C5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Stiller Aesthetics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5DB29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The Transit Authority of Northern Kentucky (TANK)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591A1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tibaitservices.com</w:t>
            </w:r>
          </w:p>
        </w:tc>
      </w:tr>
      <w:tr w:rsidR="00E158B5" w14:paraId="0093D331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623CD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malonetoyota.com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82AD2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Khonaysser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F685F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mihlfeld.com</w:t>
            </w:r>
          </w:p>
        </w:tc>
      </w:tr>
      <w:tr w:rsidR="00E158B5" w14:paraId="25DD7E69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9A7A3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Gortemoller Engineering (gorteng.local)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0F1D4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Certified Transmission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A409B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 xml:space="preserve">NIDEC </w:t>
            </w: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CORPORATION</w:t>
            </w:r>
          </w:p>
        </w:tc>
      </w:tr>
      <w:tr w:rsidR="00E158B5" w14:paraId="5C48181C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73E9D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Appletec Ltd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9D6E9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Jangho Group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6AC98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inv-dar.com</w:t>
            </w:r>
          </w:p>
        </w:tc>
      </w:tr>
      <w:tr w:rsidR="00E158B5" w14:paraId="56CD8A97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1E2A8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christen-sanitaer.ch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123DF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Bandier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9D783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icarasia.com</w:t>
            </w:r>
          </w:p>
        </w:tc>
      </w:tr>
      <w:tr w:rsidR="00E158B5" w14:paraId="732D7433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AA011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Bayou DeSiard Country Club - Monroe, LA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B8485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ccsdschools.com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79BB6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rationalenterprise.com</w:t>
            </w:r>
          </w:p>
        </w:tc>
      </w:tr>
      <w:tr w:rsidR="00E158B5" w14:paraId="112B5B8D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FB5A0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lastRenderedPageBreak/>
              <w:t>rainierarms.com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78096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Ferraro Group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CBC94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modernceramics.com</w:t>
            </w:r>
          </w:p>
        </w:tc>
      </w:tr>
      <w:tr w:rsidR="00E158B5" w14:paraId="1E1C6A8F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3E559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Epi Breads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258DA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 xml:space="preserve">Mohawk Valley </w:t>
            </w: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Cardiology PC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9502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comoferta.com</w:t>
            </w:r>
          </w:p>
        </w:tc>
      </w:tr>
      <w:tr w:rsidR="00E158B5" w14:paraId="06D794CF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0BB1A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Software Engineering Associates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6B567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kbo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A0BE8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mercadomineiro.com.br</w:t>
            </w:r>
          </w:p>
        </w:tc>
      </w:tr>
      <w:tr w:rsidR="00E158B5" w14:paraId="3235AC0D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46E4B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GDB International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7E359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PBC Companies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9BEB2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Horizon View Medical Center</w:t>
            </w:r>
          </w:p>
        </w:tc>
      </w:tr>
      <w:tr w:rsidR="00E158B5" w14:paraId="78B6196F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62C17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ABC Parts International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63F20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Yang Enterprises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0A77B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www.jgsummit.com.ph</w:t>
            </w:r>
          </w:p>
        </w:tc>
      </w:tr>
      <w:tr w:rsidR="00E158B5" w14:paraId="311A53C6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AABFC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Universal Pure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4DBB5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Carver Companies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D7DA7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hudsoncivil.com.au</w:t>
            </w:r>
          </w:p>
        </w:tc>
      </w:tr>
      <w:tr w:rsidR="00E158B5" w14:paraId="77B0E161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CA02E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Omicron Granite &amp; Tile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9E8F7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J&amp;J Network Engineering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B26EB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Bayhealth Hospital</w:t>
            </w:r>
          </w:p>
        </w:tc>
      </w:tr>
      <w:tr w:rsidR="00E158B5" w14:paraId="41C81386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3488A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Clabots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2AB2C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PER4MANCE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DBD68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amplicon.com</w:t>
            </w:r>
          </w:p>
        </w:tc>
      </w:tr>
      <w:tr w:rsidR="00E158B5" w14:paraId="5F3F2C6A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1E63B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rmn.fr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A2426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SMK Ingenieurb</w:t>
            </w: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ü</w:t>
            </w: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ro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9A0EB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infotexim.pe</w:t>
            </w:r>
          </w:p>
        </w:tc>
      </w:tr>
      <w:tr w:rsidR="00E158B5" w14:paraId="79425E2A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7BE92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tjs.com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69544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Cosmetic Dental Group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954AD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suandco.com</w:t>
            </w:r>
          </w:p>
        </w:tc>
      </w:tr>
      <w:tr w:rsidR="00E158B5" w14:paraId="1167BF1D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371FD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ghanare.com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8ACC9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TELECO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96581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Miller Boskus</w:t>
            </w: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 xml:space="preserve"> Lack Architects (ad.mbl-arch.com)</w:t>
            </w:r>
          </w:p>
        </w:tc>
      </w:tr>
      <w:tr w:rsidR="00E158B5" w14:paraId="0E556724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B6651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medisetter.com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126C4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peoplewell.com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8F1EA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kempe.com.au</w:t>
            </w:r>
          </w:p>
        </w:tc>
      </w:tr>
      <w:tr w:rsidR="00E158B5" w14:paraId="30DD9A51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28E57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agra-services.be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B9DA2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aerworldwide.com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B3DC5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Anderson Oil &amp; Gas</w:t>
            </w:r>
          </w:p>
        </w:tc>
      </w:tr>
      <w:tr w:rsidR="00E158B5" w14:paraId="5ED43533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5D0B2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Atwood &amp; Cherny, P.C.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40A25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awsag.com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5D9E0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bonatra.com</w:t>
            </w:r>
          </w:p>
        </w:tc>
      </w:tr>
      <w:tr w:rsidR="00E158B5" w14:paraId="61FB5F9B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9D9AB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Fish Nelson &amp; Holden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3D6E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www.netconfig.co.za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1634D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HUD User</w:t>
            </w:r>
          </w:p>
        </w:tc>
      </w:tr>
      <w:tr w:rsidR="00E158B5" w14:paraId="2A48FA21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FA6F6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M.Royo &amp; KlockMetal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4E331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www.albynhousing.org.uk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C8EA5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KLA</w:t>
            </w:r>
          </w:p>
        </w:tc>
      </w:tr>
      <w:tr w:rsidR="00E158B5" w14:paraId="7B47D44B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08194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JM Thompson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7F072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www.lennartsfors.com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00B8B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FatBoy Cellular</w:t>
            </w:r>
          </w:p>
        </w:tc>
      </w:tr>
      <w:tr w:rsidR="00E158B5" w14:paraId="6A9E9DE1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84ABE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Scott Pharma Solutions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81A7E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www.allanmcneill.co.nz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D017B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Johnson Laschober &amp; Associates</w:t>
            </w:r>
          </w:p>
        </w:tc>
      </w:tr>
      <w:tr w:rsidR="00E158B5" w14:paraId="601C8B75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BA48A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freshairefranchise.com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4403C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www.martinswood.herts.sch.uk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13289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Cambria Automobiles (summitgroup.local)</w:t>
            </w:r>
          </w:p>
        </w:tc>
      </w:tr>
      <w:tr w:rsidR="00E158B5" w14:paraId="680C5E51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EF19A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Diamcad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78294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www.gmchc.org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9353D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Pyle Group</w:t>
            </w:r>
          </w:p>
        </w:tc>
      </w:tr>
      <w:tr w:rsidR="00E158B5" w14:paraId="324C65F0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B3E9D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comtruck.ca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DEA2C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www.regentcaravans.com.au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D6B5B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Reef-PCG (pcg.local)</w:t>
            </w:r>
          </w:p>
        </w:tc>
      </w:tr>
      <w:tr w:rsidR="00E158B5" w14:paraId="61959B11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F86E6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mykukun.com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6EFCE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tiendasmacuto.com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AB244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Granit Design</w:t>
            </w:r>
          </w:p>
        </w:tc>
      </w:tr>
      <w:tr w:rsidR="00E158B5" w14:paraId="187297B9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AB624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www.polycohealthline.com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A4A2F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www.manotherm.ie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CD560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www.sobha.com</w:t>
            </w:r>
          </w:p>
        </w:tc>
      </w:tr>
      <w:tr w:rsidR="00E158B5" w14:paraId="5B7B4486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3517F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Y. Shilat Management Services Ltd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A654D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nrcollecties.nl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D3807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 xml:space="preserve">Alternate </w:t>
            </w: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Energy</w:t>
            </w:r>
          </w:p>
        </w:tc>
      </w:tr>
      <w:tr w:rsidR="00E158B5" w14:paraId="32D0A71D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0BCAC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Success Microfinance Bank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2CCDA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Zyxel.eu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9B423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True Blue Environmental</w:t>
            </w:r>
          </w:p>
        </w:tc>
      </w:tr>
      <w:tr w:rsidR="00E158B5" w14:paraId="5F914A6B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7DBE1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dpfza.gov.dj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B0023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www.wmwmeyer.com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0F76F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KinetX</w:t>
            </w:r>
          </w:p>
        </w:tc>
      </w:tr>
      <w:tr w:rsidR="00E158B5" w14:paraId="24CC73D2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0D6B1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lastRenderedPageBreak/>
              <w:t>Rinehart Butler Hodge Moss &amp; Bryant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92CC0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www.vinakom.com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6A388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biw-burger.de</w:t>
            </w:r>
          </w:p>
        </w:tc>
      </w:tr>
      <w:tr w:rsidR="00E158B5" w14:paraId="47C697E1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409D8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www.chwa.com.tw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A730B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Keios Development Consulting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C4317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Omni Family Health</w:t>
            </w:r>
          </w:p>
        </w:tc>
      </w:tr>
      <w:tr w:rsidR="00E158B5" w14:paraId="6B899FCC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D7A5E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KidKraft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C23A5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Lennartsfors AB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02CF5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Casco Antiguo</w:t>
            </w:r>
          </w:p>
        </w:tc>
      </w:tr>
      <w:tr w:rsidR="00E158B5" w14:paraId="0586754B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44B6C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codacinc.org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E40E2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Rostance Edwards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BDEFD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IOI Corporation Berhad</w:t>
            </w:r>
          </w:p>
        </w:tc>
      </w:tr>
      <w:tr w:rsidR="00E158B5" w14:paraId="4C5E7346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E6882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Woden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C07C9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SuperDrob S.A.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38B94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Ziba Design</w:t>
            </w:r>
          </w:p>
        </w:tc>
      </w:tr>
      <w:tr w:rsidR="00E158B5" w14:paraId="7C6F8309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91B58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WT Gruber Steuerberatung GmbH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AF3C8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www.patelco.org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72051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Fractalia Group</w:t>
            </w:r>
          </w:p>
        </w:tc>
      </w:tr>
      <w:tr w:rsidR="00E158B5" w14:paraId="3A539C11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2F8A3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Finlogic S.p.A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97588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Hiesmayr Haustechnik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EC6F6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Banx Systems</w:t>
            </w:r>
          </w:p>
        </w:tc>
      </w:tr>
      <w:tr w:rsidR="00E158B5" w14:paraId="768FDEF2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703B4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 xml:space="preserve">Academy of Model </w:t>
            </w: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Aeronautics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5EDD4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promises2kids.org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1A4E5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exco-solutions.com</w:t>
            </w:r>
          </w:p>
        </w:tc>
      </w:tr>
      <w:tr w:rsidR="00E158B5" w14:paraId="6E31DF6B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8F07D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Barkal Food Industries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EA794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Prefeitura do Jaboatão dos Guararapes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FAD23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Silipos</w:t>
            </w:r>
          </w:p>
        </w:tc>
      </w:tr>
      <w:tr w:rsidR="00E158B5" w14:paraId="33FF0E7B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5058F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Modulkit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2F1D3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on365.co.uk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4124E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kierlcpa.com</w:t>
            </w:r>
          </w:p>
        </w:tc>
      </w:tr>
      <w:tr w:rsidR="00E158B5" w14:paraId="1111F265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B5DD9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Artesan</w:t>
            </w: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í</w:t>
            </w: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a Chopo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C2D84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ccj.edu.lb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AF911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Square One Coating Systems</w:t>
            </w:r>
          </w:p>
        </w:tc>
      </w:tr>
      <w:tr w:rsidR="00E158B5" w14:paraId="159013F7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CD1C6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Mason City Recycling Center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884E7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BTS Biogas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F6204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 xml:space="preserve">Hi-P </w:t>
            </w: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International</w:t>
            </w:r>
          </w:p>
        </w:tc>
      </w:tr>
      <w:tr w:rsidR="00E158B5" w14:paraId="551335C5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A9C68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Crowe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F2C07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ljglaw.com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8F81C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HP Distribution</w:t>
            </w:r>
          </w:p>
        </w:tc>
      </w:tr>
      <w:tr w:rsidR="00E158B5" w14:paraId="35394C9A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29A1C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securityinstrument.com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F1251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www.aaconsultinc.com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E87B7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Maryville Academy</w:t>
            </w:r>
          </w:p>
        </w:tc>
      </w:tr>
      <w:tr w:rsidR="00E158B5" w14:paraId="05887024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C709B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Precom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8E126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Sterling Rope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22594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notariusze.waw.pl</w:t>
            </w:r>
          </w:p>
        </w:tc>
      </w:tr>
      <w:tr w:rsidR="00E158B5" w14:paraId="0926118C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2D298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Microchip Technology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5EFEE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www.isnart.it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247B7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Ranney School</w:t>
            </w:r>
          </w:p>
        </w:tc>
      </w:tr>
      <w:tr w:rsidR="00E158B5" w14:paraId="0082F6D4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BE813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Vans Lumber and Custom Builders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2EDED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www.atwoodcherny.com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E92CF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nursing.com</w:t>
            </w:r>
          </w:p>
        </w:tc>
      </w:tr>
      <w:tr w:rsidR="00E158B5" w14:paraId="128A2DF9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3DE82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Optimize EGS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C039C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Mill Creek Lumber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34992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Bettis Asphalt</w:t>
            </w:r>
          </w:p>
        </w:tc>
      </w:tr>
      <w:tr w:rsidR="00E158B5" w14:paraId="375CEB33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26B51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Complete Payroll Solutions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BF5AB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FD S.R.L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C6288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fcl.crs</w:t>
            </w:r>
          </w:p>
        </w:tc>
      </w:tr>
      <w:tr w:rsidR="00E158B5" w14:paraId="7261563F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7DDAC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South American Tours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FB04D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Seaway Manufacturing Corp.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B693E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LRN</w:t>
            </w:r>
          </w:p>
        </w:tc>
      </w:tr>
      <w:tr w:rsidR="00E158B5" w14:paraId="1E090C30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6B04A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All Parks Insurance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5D509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Zydus Pharmaceuticals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A7F0F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aikenhousing.org</w:t>
            </w:r>
          </w:p>
        </w:tc>
      </w:tr>
      <w:tr w:rsidR="00E158B5" w14:paraId="5C043237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54795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www.alabamaplate.com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7F72C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The Pyle Group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216E0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David E Shambach Architect</w:t>
            </w:r>
          </w:p>
        </w:tc>
      </w:tr>
      <w:tr w:rsidR="00E158B5" w14:paraId="6F79D4C1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75394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www.smarterp.com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E2850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EPS Tech Ltd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D4CD7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Hayes Beer Distributing</w:t>
            </w:r>
          </w:p>
        </w:tc>
      </w:tr>
      <w:tr w:rsidR="00E158B5" w14:paraId="59EE3280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3EBAC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htsusa.com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4ED31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Patterson Health Center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C441E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Khandelwal Laboratories Pvt</w:t>
            </w:r>
          </w:p>
        </w:tc>
      </w:tr>
      <w:tr w:rsidR="00E158B5" w14:paraId="0D94C1FA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43F27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www.spie-tec.de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78F29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Liberty Resources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C097C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CPA Tax Solutions</w:t>
            </w:r>
          </w:p>
        </w:tc>
      </w:tr>
      <w:tr w:rsidR="00E158B5" w14:paraId="2265F999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244E7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Brookshire Dental - Hospitals &amp; Clinics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A046B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MBS Radio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8670C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www.bahia-principe.com</w:t>
            </w:r>
          </w:p>
        </w:tc>
      </w:tr>
      <w:tr w:rsidR="00E158B5" w14:paraId="268ADD1A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52BF0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lastRenderedPageBreak/>
              <w:t>pocketrisk.com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3695B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Innoquest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DB9BA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www.normandydiesel.fr</w:t>
            </w:r>
          </w:p>
        </w:tc>
      </w:tr>
      <w:tr w:rsidR="00E158B5" w14:paraId="5C2ADB2E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101B1" w14:textId="77777777" w:rsidR="00E158B5" w:rsidRDefault="000523FB">
            <w:pPr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widex.com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AB593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megatravel.com.mx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48CD1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retaildatallc.com</w:t>
            </w:r>
          </w:p>
        </w:tc>
      </w:tr>
      <w:tr w:rsidR="00E158B5" w14:paraId="0246B0E8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768D2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Blue Maven Group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D3CD2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startaxi.com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319EF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Keystone Engineering</w:t>
            </w:r>
          </w:p>
        </w:tc>
      </w:tr>
      <w:tr w:rsidR="00E158B5" w14:paraId="1723CAF7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D67E8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US Marshals Service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80EE4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Boni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0290F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Kemlon Products &amp; Development Co Inc</w:t>
            </w:r>
          </w:p>
        </w:tc>
      </w:tr>
      <w:tr w:rsidR="00E158B5" w14:paraId="21E6675A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E2724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NewsBank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07FDF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 xml:space="preserve">The </w:t>
            </w: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Washington Times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66827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q-cells.de</w:t>
            </w:r>
          </w:p>
        </w:tc>
      </w:tr>
      <w:tr w:rsidR="00E158B5" w14:paraId="07633D88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7B09A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onedayonly.co.za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ED3AB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Texas Centers for Infectious Disease Associates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B2B28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Veren Inc and Crescent Point Energy</w:t>
            </w:r>
          </w:p>
        </w:tc>
      </w:tr>
      <w:tr w:rsidR="00E158B5" w14:paraId="531F01A5" w14:textId="77777777">
        <w:trPr>
          <w:trHeight w:val="43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C2D07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Affordable Tools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8215F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Benson Kearley IFG - Insurance Brokers &amp; Financial Advisors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52812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coinbv.nl</w:t>
            </w:r>
          </w:p>
        </w:tc>
      </w:tr>
      <w:tr w:rsidR="00E158B5" w14:paraId="5974A6CA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EFF3D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autonomous.ai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2C15E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Thompson Davis &amp; Co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116CD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Valley Bulk</w:t>
            </w:r>
          </w:p>
        </w:tc>
      </w:tr>
      <w:tr w:rsidR="00E158B5" w14:paraId="050D9295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F77EF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prasarana.com.my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902E3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police.praca.gov.pl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08A12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ENEA Italy</w:t>
            </w:r>
          </w:p>
        </w:tc>
      </w:tr>
      <w:tr w:rsidR="00E158B5" w14:paraId="3B3654BC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D20E3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dt-technologies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39E9A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mmtransport.com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8306C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dahlvalve.com</w:t>
            </w:r>
          </w:p>
        </w:tc>
      </w:tr>
      <w:tr w:rsidR="00E158B5" w14:paraId="47ABC63F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D7E4C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Penn Veterinary Supply INC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306D2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Riley Pope &amp; Laney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97EA0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mcdowallaffleck.com.au</w:t>
            </w:r>
          </w:p>
        </w:tc>
      </w:tr>
      <w:tr w:rsidR="00E158B5" w14:paraId="64A935D5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13E1F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Meli (BCYF &amp; Bethany)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8FFEF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hugwi.ch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F310A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effinghamschools.com</w:t>
            </w:r>
          </w:p>
        </w:tc>
      </w:tr>
      <w:tr w:rsidR="00E158B5" w14:paraId="0F53DD21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3071E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 xml:space="preserve">The University and </w:t>
            </w: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College Union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4E277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Air International Thermal Systems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0BD87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warrendale-wagyu.co.uk</w:t>
            </w:r>
          </w:p>
        </w:tc>
      </w:tr>
      <w:tr w:rsidR="00E158B5" w14:paraId="7E571313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702D9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nwcsb.com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4F9B9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Forrec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D2592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Adorna &amp; Guzman Dentistry</w:t>
            </w:r>
          </w:p>
        </w:tc>
      </w:tr>
      <w:tr w:rsidR="00E158B5" w14:paraId="39197B17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3B337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Myelec Electrical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F33CC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Adina Design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30BD3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Camp Susque</w:t>
            </w:r>
          </w:p>
        </w:tc>
      </w:tr>
      <w:tr w:rsidR="00E158B5" w14:paraId="3A1AF047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3E83D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www.curvc.com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13F8E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Parker Development Company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00ACB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Ali Gohar</w:t>
            </w:r>
          </w:p>
        </w:tc>
      </w:tr>
      <w:tr w:rsidR="00E158B5" w14:paraId="321A50F7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0A82A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Eagle Safety Eyewear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01AF8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CinemaTech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7490C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acsi.org</w:t>
            </w:r>
          </w:p>
        </w:tc>
      </w:tr>
      <w:tr w:rsidR="00E158B5" w14:paraId="5C370955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0DF7C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Health Quality Council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6406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Erie Meats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C1B10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premier equities</w:t>
            </w:r>
          </w:p>
        </w:tc>
      </w:tr>
      <w:tr w:rsidR="00E158B5" w14:paraId="09F0BAEB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DD786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Hofmann Malerei AG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1FAC1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Safefood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DBE78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remitano</w:t>
            </w:r>
          </w:p>
        </w:tc>
      </w:tr>
      <w:tr w:rsidR="00E158B5" w14:paraId="76F6DF0B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F7B1F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ingotbrokers.com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3457A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Gaston Fence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4D8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Peñoles</w:t>
            </w:r>
          </w:p>
        </w:tc>
      </w:tr>
      <w:tr w:rsidR="00E158B5" w14:paraId="0B7365A6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79B42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HBGJEWISHCOMMUN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C3355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SCHLATTNER.de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9FD33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American Contract Systems</w:t>
            </w:r>
          </w:p>
        </w:tc>
      </w:tr>
      <w:tr w:rsidR="00E158B5" w14:paraId="3A6F2AF4" w14:textId="77777777">
        <w:trPr>
          <w:trHeight w:val="28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F35CB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>Wallace Construction Specialties (wcs.local))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F9832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E7BC7" w14:textId="77777777" w:rsidR="00E158B5" w:rsidRDefault="000523FB">
            <w:pPr>
              <w:rPr>
                <w:rFonts w:asciiTheme="minorHAnsi" w:eastAsia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color w:val="000000"/>
                <w:sz w:val="16"/>
                <w:szCs w:val="16"/>
              </w:rPr>
              <w:t xml:space="preserve">　</w:t>
            </w:r>
          </w:p>
        </w:tc>
      </w:tr>
    </w:tbl>
    <w:p w14:paraId="222B7132" w14:textId="77777777" w:rsidR="00E158B5" w:rsidRDefault="000523FB">
      <w:pPr>
        <w:spacing w:afterLines="100" w:after="312" w:line="300" w:lineRule="auto"/>
        <w:jc w:val="center"/>
        <w:rPr>
          <w:rFonts w:asciiTheme="minorEastAsia" w:eastAsiaTheme="minorEastAsia" w:hAnsiTheme="minorEastAsia" w:cstheme="minorEastAsia"/>
          <w:sz w:val="15"/>
          <w:szCs w:val="15"/>
        </w:rPr>
      </w:pPr>
      <w:r>
        <w:rPr>
          <w:rFonts w:asciiTheme="minorEastAsia" w:eastAsiaTheme="minorEastAsia" w:hAnsiTheme="minorEastAsia" w:cstheme="minorEastAsia" w:hint="eastAsia"/>
          <w:sz w:val="15"/>
          <w:szCs w:val="15"/>
        </w:rPr>
        <w:t>表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 xml:space="preserve">2. 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受害组织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/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企业</w:t>
      </w:r>
    </w:p>
    <w:p w14:paraId="77A23EA3" w14:textId="77777777" w:rsidR="00E158B5" w:rsidRDefault="000523FB">
      <w:pPr>
        <w:spacing w:beforeLines="50" w:before="156" w:afterLines="100" w:after="312" w:line="360" w:lineRule="auto"/>
        <w:outlineLvl w:val="1"/>
        <w:rPr>
          <w:rFonts w:asciiTheme="minorEastAsia" w:eastAsiaTheme="minorEastAsia" w:hAnsiTheme="minorEastAsia" w:cstheme="minorEastAsia"/>
          <w:b/>
          <w:bCs/>
          <w:sz w:val="30"/>
          <w:szCs w:val="30"/>
        </w:rPr>
      </w:pPr>
      <w:r>
        <w:rPr>
          <w:rFonts w:asciiTheme="minorEastAsia" w:eastAsiaTheme="minorEastAsia" w:hAnsiTheme="minorEastAsia" w:cstheme="minorEastAsia" w:hint="eastAsia"/>
          <w:b/>
          <w:bCs/>
          <w:sz w:val="30"/>
          <w:szCs w:val="30"/>
        </w:rPr>
        <w:lastRenderedPageBreak/>
        <w:t>系统安全防护数据分析</w:t>
      </w:r>
    </w:p>
    <w:p w14:paraId="2649EB40" w14:textId="77777777" w:rsidR="00E158B5" w:rsidRDefault="000523FB">
      <w:pPr>
        <w:spacing w:afterLines="100" w:after="312" w:line="300" w:lineRule="auto"/>
        <w:rPr>
          <w:rFonts w:asciiTheme="minorEastAsia" w:eastAsiaTheme="minorEastAsia" w:hAnsiTheme="minorEastAsia" w:cstheme="minor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t>360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系统安全产品，目前已加入黑客入侵防护功能。在本月被攻击的系统版本中，排行前三的依次为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Windows Server</w:t>
      </w:r>
      <w:r>
        <w:rPr>
          <w:rFonts w:asciiTheme="minorEastAsia" w:eastAsiaTheme="minorEastAsia" w:hAnsiTheme="minorEastAsia" w:cstheme="minorEastAsia"/>
          <w:sz w:val="18"/>
          <w:szCs w:val="18"/>
        </w:rPr>
        <w:t xml:space="preserve"> 2008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、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 xml:space="preserve">Windows </w:t>
      </w:r>
      <w:r>
        <w:rPr>
          <w:rFonts w:asciiTheme="minorEastAsia" w:eastAsiaTheme="minorEastAsia" w:hAnsiTheme="minorEastAsia" w:cstheme="minorEastAsia"/>
          <w:sz w:val="18"/>
          <w:szCs w:val="18"/>
        </w:rPr>
        <w:t>7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以及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Windows 10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。</w:t>
      </w:r>
    </w:p>
    <w:p w14:paraId="7CD2CFC9" w14:textId="77777777" w:rsidR="00E158B5" w:rsidRDefault="000523FB">
      <w:pPr>
        <w:spacing w:afterLines="100" w:after="312" w:line="300" w:lineRule="auto"/>
        <w:jc w:val="center"/>
        <w:rPr>
          <w:rFonts w:asciiTheme="minorEastAsia" w:eastAsiaTheme="minorEastAsia" w:hAnsiTheme="minorEastAsia" w:cstheme="minorEastAsia"/>
          <w:sz w:val="15"/>
          <w:szCs w:val="15"/>
        </w:rPr>
      </w:pPr>
      <w:r>
        <w:rPr>
          <w:rFonts w:asciiTheme="minorEastAsia" w:eastAsiaTheme="minorEastAsia" w:hAnsiTheme="minorEastAsia" w:cstheme="minorEastAsia"/>
          <w:noProof/>
          <w:sz w:val="15"/>
          <w:szCs w:val="15"/>
        </w:rPr>
        <w:drawing>
          <wp:inline distT="0" distB="0" distL="0" distR="0" wp14:anchorId="0C8D879B" wp14:editId="2C9804D9">
            <wp:extent cx="3808730" cy="25476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141" cy="256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D98B9" w14:textId="77777777" w:rsidR="00E158B5" w:rsidRDefault="000523FB">
      <w:pPr>
        <w:spacing w:afterLines="100" w:after="312" w:line="300" w:lineRule="auto"/>
        <w:jc w:val="center"/>
        <w:rPr>
          <w:rFonts w:asciiTheme="minorEastAsia" w:eastAsiaTheme="minorEastAsia" w:hAnsiTheme="minorEastAsia" w:cstheme="minorEastAsia"/>
          <w:sz w:val="15"/>
          <w:szCs w:val="15"/>
        </w:rPr>
      </w:pPr>
      <w:r>
        <w:rPr>
          <w:rFonts w:asciiTheme="minorEastAsia" w:eastAsiaTheme="minorEastAsia" w:hAnsiTheme="minorEastAsia" w:cstheme="minorEastAsia" w:hint="eastAsia"/>
          <w:sz w:val="15"/>
          <w:szCs w:val="15"/>
        </w:rPr>
        <w:t>图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9. 2024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年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8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月受攻击系统占比</w:t>
      </w:r>
    </w:p>
    <w:p w14:paraId="3E7A548C" w14:textId="77777777" w:rsidR="00E158B5" w:rsidRDefault="000523FB">
      <w:pPr>
        <w:spacing w:afterLines="100" w:after="312" w:line="300" w:lineRule="auto"/>
        <w:rPr>
          <w:rFonts w:asciiTheme="minorEastAsia" w:eastAsiaTheme="minorEastAsia" w:hAnsiTheme="minorEastAsia" w:cstheme="minor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t>对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202</w:t>
      </w:r>
      <w:r>
        <w:rPr>
          <w:rFonts w:asciiTheme="minorEastAsia" w:eastAsiaTheme="minorEastAsia" w:hAnsiTheme="minorEastAsia" w:cstheme="minorEastAsia"/>
          <w:sz w:val="18"/>
          <w:szCs w:val="18"/>
        </w:rPr>
        <w:t>4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年</w:t>
      </w:r>
      <w:r>
        <w:rPr>
          <w:rFonts w:asciiTheme="minorEastAsia" w:eastAsiaTheme="minorEastAsia" w:hAnsiTheme="minorEastAsia" w:cstheme="minorEastAsia"/>
          <w:sz w:val="18"/>
          <w:szCs w:val="18"/>
        </w:rPr>
        <w:t>8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月被攻击系统所属地域统计发现，与之前几个月采集到的数据进行对比，地区排名和占比变化均不大。数字经济发达地区仍是攻击的主要对象。</w:t>
      </w:r>
    </w:p>
    <w:p w14:paraId="760A4284" w14:textId="77777777" w:rsidR="00E158B5" w:rsidRDefault="000523FB">
      <w:pPr>
        <w:spacing w:afterLines="100" w:after="312" w:line="300" w:lineRule="auto"/>
        <w:jc w:val="center"/>
        <w:rPr>
          <w:rFonts w:asciiTheme="minorEastAsia" w:eastAsiaTheme="minorEastAsia" w:hAnsiTheme="minorEastAsia" w:cstheme="minorEastAsia"/>
          <w:sz w:val="15"/>
          <w:szCs w:val="15"/>
        </w:rPr>
      </w:pPr>
      <w:r>
        <w:rPr>
          <w:rFonts w:asciiTheme="minorEastAsia" w:eastAsiaTheme="minorEastAsia" w:hAnsiTheme="minorEastAsia" w:cstheme="minorEastAsia"/>
          <w:noProof/>
          <w:sz w:val="15"/>
          <w:szCs w:val="15"/>
        </w:rPr>
        <w:lastRenderedPageBreak/>
        <w:drawing>
          <wp:inline distT="0" distB="0" distL="0" distR="0" wp14:anchorId="5EFED3DE" wp14:editId="7112E016">
            <wp:extent cx="5274310" cy="276733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F514D" w14:textId="77777777" w:rsidR="00E158B5" w:rsidRDefault="000523FB">
      <w:pPr>
        <w:spacing w:afterLines="100" w:after="312" w:line="300" w:lineRule="auto"/>
        <w:jc w:val="center"/>
        <w:rPr>
          <w:rFonts w:asciiTheme="minorEastAsia" w:eastAsiaTheme="minorEastAsia" w:hAnsiTheme="minorEastAsia" w:cstheme="minorEastAsia"/>
          <w:sz w:val="15"/>
          <w:szCs w:val="15"/>
        </w:rPr>
      </w:pPr>
      <w:r>
        <w:rPr>
          <w:rFonts w:asciiTheme="minorEastAsia" w:eastAsiaTheme="minorEastAsia" w:hAnsiTheme="minorEastAsia" w:cstheme="minorEastAsia" w:hint="eastAsia"/>
          <w:sz w:val="15"/>
          <w:szCs w:val="15"/>
        </w:rPr>
        <w:t>图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10. 2024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年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8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月国内受攻击地区占比排名</w:t>
      </w:r>
    </w:p>
    <w:p w14:paraId="02A6C2FC" w14:textId="77777777" w:rsidR="00E158B5" w:rsidRDefault="000523FB">
      <w:pPr>
        <w:spacing w:afterLines="100" w:after="312" w:line="300" w:lineRule="auto"/>
        <w:rPr>
          <w:rFonts w:asciiTheme="minorEastAsia" w:eastAsiaTheme="minorEastAsia" w:hAnsiTheme="minorEastAsia" w:cstheme="minor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t>通过观察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202</w:t>
      </w:r>
      <w:r>
        <w:rPr>
          <w:rFonts w:asciiTheme="minorEastAsia" w:eastAsiaTheme="minorEastAsia" w:hAnsiTheme="minorEastAsia" w:cstheme="minorEastAsia"/>
          <w:sz w:val="18"/>
          <w:szCs w:val="18"/>
        </w:rPr>
        <w:t>4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年</w:t>
      </w:r>
      <w:r>
        <w:rPr>
          <w:rFonts w:asciiTheme="minorEastAsia" w:eastAsiaTheme="minorEastAsia" w:hAnsiTheme="minorEastAsia" w:cstheme="minorEastAsia"/>
          <w:sz w:val="18"/>
          <w:szCs w:val="18"/>
        </w:rPr>
        <w:t>8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月弱口令攻击态势发现，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RDP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弱口令攻击、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MYSQL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弱口令攻击和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MSSQL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弱口令攻击整体无较大波动。</w:t>
      </w:r>
    </w:p>
    <w:p w14:paraId="753FC8E5" w14:textId="77777777" w:rsidR="00E158B5" w:rsidRDefault="000523FB">
      <w:pPr>
        <w:spacing w:afterLines="100" w:after="312" w:line="300" w:lineRule="auto"/>
        <w:jc w:val="center"/>
        <w:rPr>
          <w:rFonts w:asciiTheme="minorEastAsia" w:eastAsiaTheme="minorEastAsia" w:hAnsiTheme="minorEastAsia" w:cstheme="minorEastAsia"/>
          <w:sz w:val="15"/>
          <w:szCs w:val="15"/>
        </w:rPr>
      </w:pPr>
      <w:r>
        <w:rPr>
          <w:rFonts w:asciiTheme="minorEastAsia" w:eastAsiaTheme="minorEastAsia" w:hAnsiTheme="minorEastAsia" w:cstheme="minorEastAsia"/>
          <w:noProof/>
          <w:sz w:val="15"/>
          <w:szCs w:val="15"/>
        </w:rPr>
        <w:lastRenderedPageBreak/>
        <w:drawing>
          <wp:inline distT="0" distB="0" distL="0" distR="0" wp14:anchorId="7C2B902B" wp14:editId="2E46BC48">
            <wp:extent cx="5274310" cy="335661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B4F52" w14:textId="77777777" w:rsidR="00E158B5" w:rsidRDefault="000523FB">
      <w:pPr>
        <w:spacing w:afterLines="100" w:after="312" w:line="300" w:lineRule="auto"/>
        <w:jc w:val="center"/>
        <w:rPr>
          <w:rFonts w:asciiTheme="minorEastAsia" w:eastAsiaTheme="minorEastAsia" w:hAnsiTheme="minorEastAsia" w:cstheme="minorEastAsia"/>
          <w:sz w:val="15"/>
          <w:szCs w:val="15"/>
        </w:rPr>
      </w:pPr>
      <w:r>
        <w:rPr>
          <w:rFonts w:asciiTheme="minorEastAsia" w:eastAsiaTheme="minorEastAsia" w:hAnsiTheme="minorEastAsia" w:cstheme="minorEastAsia" w:hint="eastAsia"/>
          <w:sz w:val="15"/>
          <w:szCs w:val="15"/>
        </w:rPr>
        <w:t>图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11. 2024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年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8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月监控到的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RDP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入侵量</w:t>
      </w:r>
    </w:p>
    <w:p w14:paraId="1D38EA71" w14:textId="77777777" w:rsidR="00E158B5" w:rsidRDefault="000523FB">
      <w:pPr>
        <w:spacing w:afterLines="100" w:after="312" w:line="300" w:lineRule="auto"/>
        <w:jc w:val="center"/>
        <w:rPr>
          <w:rFonts w:asciiTheme="minorEastAsia" w:eastAsiaTheme="minorEastAsia" w:hAnsiTheme="minorEastAsia" w:cstheme="minorEastAsia"/>
          <w:sz w:val="15"/>
          <w:szCs w:val="15"/>
        </w:rPr>
      </w:pPr>
      <w:r>
        <w:rPr>
          <w:rFonts w:asciiTheme="minorEastAsia" w:eastAsiaTheme="minorEastAsia" w:hAnsiTheme="minorEastAsia" w:cstheme="minorEastAsia"/>
          <w:noProof/>
          <w:sz w:val="15"/>
          <w:szCs w:val="15"/>
        </w:rPr>
        <w:lastRenderedPageBreak/>
        <w:drawing>
          <wp:inline distT="0" distB="0" distL="0" distR="0" wp14:anchorId="6AB1D6F8" wp14:editId="4390C681">
            <wp:extent cx="5274310" cy="33782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C825A" w14:textId="77777777" w:rsidR="00E158B5" w:rsidRDefault="000523FB">
      <w:pPr>
        <w:spacing w:afterLines="100" w:after="312" w:line="300" w:lineRule="auto"/>
        <w:jc w:val="center"/>
        <w:rPr>
          <w:rFonts w:asciiTheme="minorEastAsia" w:eastAsiaTheme="minorEastAsia" w:hAnsiTheme="minorEastAsia" w:cstheme="minorEastAsia"/>
          <w:sz w:val="15"/>
          <w:szCs w:val="15"/>
        </w:rPr>
      </w:pPr>
      <w:r>
        <w:rPr>
          <w:rFonts w:asciiTheme="minorEastAsia" w:eastAsiaTheme="minorEastAsia" w:hAnsiTheme="minorEastAsia" w:cstheme="minorEastAsia" w:hint="eastAsia"/>
          <w:sz w:val="15"/>
          <w:szCs w:val="15"/>
        </w:rPr>
        <w:t>图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12. 2024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年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8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月监控到的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MS SQL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入侵量</w:t>
      </w:r>
    </w:p>
    <w:p w14:paraId="12EAA366" w14:textId="77777777" w:rsidR="00E158B5" w:rsidRDefault="000523FB">
      <w:pPr>
        <w:spacing w:afterLines="100" w:after="312" w:line="300" w:lineRule="auto"/>
        <w:jc w:val="center"/>
        <w:rPr>
          <w:rFonts w:asciiTheme="minorEastAsia" w:eastAsiaTheme="minorEastAsia" w:hAnsiTheme="minorEastAsia" w:cstheme="minorEastAsia"/>
          <w:sz w:val="15"/>
          <w:szCs w:val="15"/>
        </w:rPr>
      </w:pPr>
      <w:r>
        <w:rPr>
          <w:rFonts w:asciiTheme="minorEastAsia" w:eastAsiaTheme="minorEastAsia" w:hAnsiTheme="minorEastAsia" w:cstheme="minorEastAsia"/>
          <w:noProof/>
          <w:sz w:val="15"/>
          <w:szCs w:val="15"/>
        </w:rPr>
        <w:lastRenderedPageBreak/>
        <w:drawing>
          <wp:inline distT="0" distB="0" distL="0" distR="0" wp14:anchorId="241C179C" wp14:editId="64C27FDB">
            <wp:extent cx="5274310" cy="35147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154F5" w14:textId="77777777" w:rsidR="00E158B5" w:rsidRDefault="000523FB">
      <w:pPr>
        <w:spacing w:afterLines="100" w:after="312" w:line="300" w:lineRule="auto"/>
        <w:jc w:val="center"/>
        <w:rPr>
          <w:rFonts w:asciiTheme="minorEastAsia" w:eastAsiaTheme="minorEastAsia" w:hAnsiTheme="minorEastAsia" w:cstheme="minorEastAsia"/>
          <w:sz w:val="15"/>
          <w:szCs w:val="15"/>
        </w:rPr>
      </w:pPr>
      <w:r>
        <w:rPr>
          <w:rFonts w:asciiTheme="minorEastAsia" w:eastAsiaTheme="minorEastAsia" w:hAnsiTheme="minorEastAsia" w:cstheme="minorEastAsia" w:hint="eastAsia"/>
          <w:sz w:val="15"/>
          <w:szCs w:val="15"/>
        </w:rPr>
        <w:t>图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13. 2024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年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8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月监控到的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MYSQL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入侵量</w:t>
      </w:r>
    </w:p>
    <w:p w14:paraId="50CA3A81" w14:textId="77777777" w:rsidR="00E158B5" w:rsidRDefault="00E158B5">
      <w:pPr>
        <w:spacing w:afterLines="100" w:after="312" w:line="300" w:lineRule="auto"/>
        <w:jc w:val="center"/>
        <w:rPr>
          <w:rFonts w:asciiTheme="minorEastAsia" w:eastAsiaTheme="minorEastAsia" w:hAnsiTheme="minorEastAsia" w:cstheme="minorEastAsia"/>
          <w:sz w:val="15"/>
          <w:szCs w:val="15"/>
        </w:rPr>
      </w:pPr>
    </w:p>
    <w:p w14:paraId="2F98E674" w14:textId="77777777" w:rsidR="00E158B5" w:rsidRDefault="000523FB">
      <w:pPr>
        <w:spacing w:beforeLines="50" w:before="156" w:afterLines="100" w:after="312" w:line="360" w:lineRule="auto"/>
        <w:outlineLvl w:val="1"/>
        <w:rPr>
          <w:rFonts w:asciiTheme="minorEastAsia" w:eastAsiaTheme="minorEastAsia" w:hAnsiTheme="minorEastAsia" w:cstheme="minorEastAsia"/>
          <w:b/>
          <w:bCs/>
          <w:sz w:val="30"/>
          <w:szCs w:val="30"/>
        </w:rPr>
      </w:pPr>
      <w:r>
        <w:rPr>
          <w:rFonts w:asciiTheme="minorEastAsia" w:eastAsiaTheme="minorEastAsia" w:hAnsiTheme="minorEastAsia" w:cstheme="minorEastAsia" w:hint="eastAsia"/>
          <w:b/>
          <w:bCs/>
          <w:sz w:val="30"/>
          <w:szCs w:val="30"/>
        </w:rPr>
        <w:t>勒索软件关键词</w:t>
      </w:r>
    </w:p>
    <w:p w14:paraId="17CDB0A8" w14:textId="77777777" w:rsidR="00E158B5" w:rsidRDefault="000523FB">
      <w:pPr>
        <w:spacing w:afterLines="100" w:after="312" w:line="300" w:lineRule="auto"/>
        <w:rPr>
          <w:rFonts w:asciiTheme="minorEastAsia" w:eastAsiaTheme="minorEastAsia" w:hAnsiTheme="minorEastAsia" w:cstheme="minor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lastRenderedPageBreak/>
        <w:t>以下是本月上榜活跃勒索软件关键词统计，数据来自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360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勒索软件搜索引擎。</w:t>
      </w:r>
    </w:p>
    <w:p w14:paraId="48FEDF91" w14:textId="77777777" w:rsidR="00E158B5" w:rsidRDefault="000523FB">
      <w:pPr>
        <w:pStyle w:val="af4"/>
        <w:numPr>
          <w:ilvl w:val="0"/>
          <w:numId w:val="3"/>
        </w:num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>rmall</w:t>
      </w:r>
      <w:r>
        <w:rPr>
          <w:rFonts w:asciiTheme="minorEastAsia" w:hAnsiTheme="minorEastAsia"/>
          <w:sz w:val="18"/>
          <w:szCs w:val="18"/>
        </w:rPr>
        <w:t>ox</w:t>
      </w:r>
      <w:r>
        <w:rPr>
          <w:rFonts w:asciiTheme="minorEastAsia" w:hAnsiTheme="minorEastAsia" w:hint="eastAsia"/>
          <w:sz w:val="18"/>
          <w:szCs w:val="18"/>
        </w:rPr>
        <w:t>：属于</w:t>
      </w:r>
      <w:r>
        <w:rPr>
          <w:rFonts w:asciiTheme="minorEastAsia" w:hAnsiTheme="minorEastAsia" w:hint="eastAsia"/>
          <w:sz w:val="18"/>
          <w:szCs w:val="18"/>
        </w:rPr>
        <w:t>TargetCompany(Mallox)</w:t>
      </w:r>
      <w:r>
        <w:rPr>
          <w:rFonts w:asciiTheme="minorEastAsia" w:hAnsiTheme="minorEastAsia" w:hint="eastAsia"/>
          <w:sz w:val="18"/>
          <w:szCs w:val="18"/>
        </w:rPr>
        <w:t>勒索软件家族，由于被加密文件后缀会被修改为</w:t>
      </w:r>
      <w:r>
        <w:rPr>
          <w:rFonts w:asciiTheme="minorEastAsia" w:hAnsiTheme="minorEastAsia" w:hint="eastAsia"/>
          <w:sz w:val="18"/>
          <w:szCs w:val="18"/>
        </w:rPr>
        <w:t>mallox</w:t>
      </w:r>
      <w:r>
        <w:rPr>
          <w:rFonts w:asciiTheme="minorEastAsia" w:hAnsiTheme="minorEastAsia" w:hint="eastAsia"/>
          <w:sz w:val="18"/>
          <w:szCs w:val="18"/>
        </w:rPr>
        <w:t>而成为关键词。主要通过暴力破解远程桌面口令成功后手动投毒和</w:t>
      </w:r>
      <w:r>
        <w:rPr>
          <w:rFonts w:asciiTheme="minorEastAsia" w:hAnsiTheme="minorEastAsia" w:hint="eastAsia"/>
          <w:sz w:val="18"/>
          <w:szCs w:val="18"/>
        </w:rPr>
        <w:t>SQLGlobeImposter</w:t>
      </w:r>
      <w:r>
        <w:rPr>
          <w:rFonts w:asciiTheme="minorEastAsia" w:hAnsiTheme="minorEastAsia" w:hint="eastAsia"/>
          <w:sz w:val="18"/>
          <w:szCs w:val="18"/>
        </w:rPr>
        <w:t>渠道进行传播，今年起增加了漏洞利用的传播方式。此外</w:t>
      </w:r>
      <w:r>
        <w:rPr>
          <w:rFonts w:asciiTheme="minorEastAsia" w:hAnsiTheme="minorEastAsia" w:hint="eastAsia"/>
          <w:sz w:val="18"/>
          <w:szCs w:val="18"/>
        </w:rPr>
        <w:t>360</w:t>
      </w:r>
      <w:r>
        <w:rPr>
          <w:rFonts w:asciiTheme="minorEastAsia" w:hAnsiTheme="minorEastAsia" w:hint="eastAsia"/>
          <w:sz w:val="18"/>
          <w:szCs w:val="18"/>
        </w:rPr>
        <w:t>安全大脑监控到该家族本曾通过匿影僵尸网络进行传播。</w:t>
      </w:r>
    </w:p>
    <w:p w14:paraId="74D3A2E7" w14:textId="77777777" w:rsidR="00E158B5" w:rsidRDefault="000523FB">
      <w:pPr>
        <w:pStyle w:val="af4"/>
        <w:numPr>
          <w:ilvl w:val="0"/>
          <w:numId w:val="3"/>
        </w:num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>hmallox</w:t>
      </w:r>
      <w:r>
        <w:rPr>
          <w:rFonts w:asciiTheme="minorEastAsia" w:hAnsiTheme="minorEastAsia" w:hint="eastAsia"/>
          <w:sz w:val="18"/>
          <w:szCs w:val="18"/>
        </w:rPr>
        <w:t>：</w:t>
      </w:r>
      <w:r>
        <w:rPr>
          <w:rFonts w:asciiTheme="minorEastAsia" w:hAnsiTheme="minorEastAsia"/>
          <w:sz w:val="18"/>
          <w:szCs w:val="18"/>
        </w:rPr>
        <w:t>同</w:t>
      </w:r>
      <w:r>
        <w:rPr>
          <w:rFonts w:asciiTheme="minorEastAsia" w:hAnsiTheme="minorEastAsia" w:hint="eastAsia"/>
          <w:sz w:val="18"/>
          <w:szCs w:val="18"/>
        </w:rPr>
        <w:t>rmallox</w:t>
      </w:r>
      <w:r>
        <w:rPr>
          <w:rFonts w:asciiTheme="minorEastAsia" w:hAnsiTheme="minorEastAsia" w:hint="eastAsia"/>
          <w:sz w:val="18"/>
          <w:szCs w:val="18"/>
        </w:rPr>
        <w:t>。</w:t>
      </w:r>
    </w:p>
    <w:p w14:paraId="761D60F7" w14:textId="77777777" w:rsidR="00E158B5" w:rsidRDefault="000523FB">
      <w:pPr>
        <w:pStyle w:val="af4"/>
        <w:numPr>
          <w:ilvl w:val="0"/>
          <w:numId w:val="3"/>
        </w:num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>baxia</w:t>
      </w:r>
      <w:r>
        <w:rPr>
          <w:rFonts w:asciiTheme="minorEastAsia" w:hAnsiTheme="minorEastAsia" w:hint="eastAsia"/>
          <w:sz w:val="18"/>
          <w:szCs w:val="18"/>
        </w:rPr>
        <w:t>：属于</w:t>
      </w:r>
      <w:r>
        <w:rPr>
          <w:rFonts w:asciiTheme="minorEastAsia" w:hAnsiTheme="minorEastAsia" w:hint="eastAsia"/>
          <w:sz w:val="18"/>
          <w:szCs w:val="18"/>
        </w:rPr>
        <w:t>BeijngCrypt</w:t>
      </w:r>
      <w:r>
        <w:rPr>
          <w:rFonts w:asciiTheme="minorEastAsia" w:hAnsiTheme="minorEastAsia" w:hint="eastAsia"/>
          <w:sz w:val="18"/>
          <w:szCs w:val="18"/>
        </w:rPr>
        <w:t>勒索软件家族，由于被加密文件后缀会被修改为</w:t>
      </w:r>
      <w:r>
        <w:rPr>
          <w:rFonts w:asciiTheme="minorEastAsia" w:hAnsiTheme="minorEastAsia" w:hint="eastAsia"/>
          <w:sz w:val="18"/>
          <w:szCs w:val="18"/>
        </w:rPr>
        <w:t>beijing</w:t>
      </w:r>
      <w:r>
        <w:rPr>
          <w:rFonts w:asciiTheme="minorEastAsia" w:hAnsiTheme="minorEastAsia" w:hint="eastAsia"/>
          <w:sz w:val="18"/>
          <w:szCs w:val="18"/>
        </w:rPr>
        <w:t>而成为关键词。该家族主要的传播方式为：通过暴力破解远程桌面口令与数据库弱口令成功后手动投毒。</w:t>
      </w:r>
    </w:p>
    <w:p w14:paraId="601DD70B" w14:textId="77777777" w:rsidR="00E158B5" w:rsidRDefault="000523FB">
      <w:pPr>
        <w:pStyle w:val="af4"/>
        <w:numPr>
          <w:ilvl w:val="0"/>
          <w:numId w:val="3"/>
        </w:num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 xml:space="preserve">src: </w:t>
      </w:r>
      <w:r>
        <w:rPr>
          <w:rFonts w:asciiTheme="minorEastAsia" w:hAnsiTheme="minorEastAsia" w:hint="eastAsia"/>
          <w:sz w:val="18"/>
          <w:szCs w:val="18"/>
        </w:rPr>
        <w:t>属于</w:t>
      </w:r>
      <w:r>
        <w:rPr>
          <w:rFonts w:asciiTheme="minorEastAsia" w:hAnsiTheme="minorEastAsia" w:hint="eastAsia"/>
          <w:sz w:val="18"/>
          <w:szCs w:val="18"/>
        </w:rPr>
        <w:t>Makop</w:t>
      </w:r>
      <w:r>
        <w:rPr>
          <w:rFonts w:asciiTheme="minorEastAsia" w:hAnsiTheme="minorEastAsia" w:hint="eastAsia"/>
          <w:sz w:val="18"/>
          <w:szCs w:val="18"/>
        </w:rPr>
        <w:t>勒索软件家族，由于被加密文件后缀会被修改为</w:t>
      </w:r>
      <w:r>
        <w:rPr>
          <w:rFonts w:asciiTheme="minorEastAsia" w:hAnsiTheme="minorEastAsia" w:hint="eastAsia"/>
          <w:sz w:val="18"/>
          <w:szCs w:val="18"/>
        </w:rPr>
        <w:t>mkp</w:t>
      </w:r>
      <w:r>
        <w:rPr>
          <w:rFonts w:asciiTheme="minorEastAsia" w:hAnsiTheme="minorEastAsia" w:hint="eastAsia"/>
          <w:sz w:val="18"/>
          <w:szCs w:val="18"/>
        </w:rPr>
        <w:t>而成为关键词。该家</w:t>
      </w:r>
      <w:r>
        <w:rPr>
          <w:rFonts w:asciiTheme="minorEastAsia" w:hAnsiTheme="minorEastAsia" w:hint="eastAsia"/>
          <w:sz w:val="18"/>
          <w:szCs w:val="18"/>
        </w:rPr>
        <w:t>族主要的传播方式为：通过暴力破解远程桌面口令成功后手动投毒。</w:t>
      </w:r>
    </w:p>
    <w:p w14:paraId="73CFAFD0" w14:textId="77777777" w:rsidR="00E158B5" w:rsidRDefault="000523FB">
      <w:pPr>
        <w:pStyle w:val="af4"/>
        <w:numPr>
          <w:ilvl w:val="0"/>
          <w:numId w:val="3"/>
        </w:num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sz w:val="18"/>
          <w:szCs w:val="18"/>
        </w:rPr>
        <w:t>s</w:t>
      </w:r>
      <w:r>
        <w:rPr>
          <w:rFonts w:asciiTheme="minorEastAsia" w:hAnsiTheme="minorEastAsia" w:hint="eastAsia"/>
          <w:sz w:val="18"/>
          <w:szCs w:val="18"/>
        </w:rPr>
        <w:t>vh</w:t>
      </w:r>
      <w:r>
        <w:rPr>
          <w:rFonts w:asciiTheme="minorEastAsia" w:hAnsiTheme="minorEastAsia" w:hint="eastAsia"/>
          <w:sz w:val="18"/>
          <w:szCs w:val="18"/>
        </w:rPr>
        <w:t>：</w:t>
      </w:r>
      <w:r>
        <w:rPr>
          <w:rFonts w:asciiTheme="minorEastAsia" w:hAnsiTheme="minorEastAsia"/>
          <w:sz w:val="18"/>
          <w:szCs w:val="18"/>
        </w:rPr>
        <w:t>同</w:t>
      </w:r>
      <w:r>
        <w:rPr>
          <w:rFonts w:asciiTheme="minorEastAsia" w:hAnsiTheme="minorEastAsia"/>
          <w:sz w:val="18"/>
          <w:szCs w:val="18"/>
        </w:rPr>
        <w:t>s</w:t>
      </w:r>
      <w:r>
        <w:rPr>
          <w:rFonts w:asciiTheme="minorEastAsia" w:hAnsiTheme="minorEastAsia" w:hint="eastAsia"/>
          <w:sz w:val="18"/>
          <w:szCs w:val="18"/>
        </w:rPr>
        <w:t>rc</w:t>
      </w:r>
      <w:r>
        <w:rPr>
          <w:rFonts w:asciiTheme="minorEastAsia" w:hAnsiTheme="minorEastAsia" w:hint="eastAsia"/>
          <w:sz w:val="18"/>
          <w:szCs w:val="18"/>
        </w:rPr>
        <w:t>。</w:t>
      </w:r>
    </w:p>
    <w:p w14:paraId="0198B135" w14:textId="77777777" w:rsidR="00E158B5" w:rsidRDefault="000523FB">
      <w:pPr>
        <w:pStyle w:val="af4"/>
        <w:numPr>
          <w:ilvl w:val="0"/>
          <w:numId w:val="3"/>
        </w:num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>bixi</w:t>
      </w:r>
      <w:r>
        <w:rPr>
          <w:rFonts w:asciiTheme="minorEastAsia" w:hAnsiTheme="minorEastAsia" w:hint="eastAsia"/>
          <w:sz w:val="18"/>
          <w:szCs w:val="18"/>
        </w:rPr>
        <w:t>：</w:t>
      </w:r>
      <w:r>
        <w:rPr>
          <w:rFonts w:asciiTheme="minorEastAsia" w:hAnsiTheme="minorEastAsia"/>
          <w:sz w:val="18"/>
          <w:szCs w:val="18"/>
        </w:rPr>
        <w:t>同</w:t>
      </w:r>
      <w:r>
        <w:rPr>
          <w:rFonts w:asciiTheme="minorEastAsia" w:hAnsiTheme="minorEastAsia" w:hint="eastAsia"/>
          <w:sz w:val="18"/>
          <w:szCs w:val="18"/>
        </w:rPr>
        <w:t>baxia</w:t>
      </w:r>
      <w:r>
        <w:rPr>
          <w:rFonts w:asciiTheme="minorEastAsia" w:hAnsiTheme="minorEastAsia" w:hint="eastAsia"/>
          <w:sz w:val="18"/>
          <w:szCs w:val="18"/>
        </w:rPr>
        <w:t>。</w:t>
      </w:r>
    </w:p>
    <w:p w14:paraId="59D2EE6E" w14:textId="77777777" w:rsidR="00E158B5" w:rsidRDefault="000523FB">
      <w:pPr>
        <w:pStyle w:val="af4"/>
        <w:numPr>
          <w:ilvl w:val="0"/>
          <w:numId w:val="3"/>
        </w:num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>mallox</w:t>
      </w:r>
      <w:r>
        <w:rPr>
          <w:rFonts w:asciiTheme="minorEastAsia" w:hAnsiTheme="minorEastAsia" w:hint="eastAsia"/>
          <w:sz w:val="18"/>
          <w:szCs w:val="18"/>
        </w:rPr>
        <w:t>：</w:t>
      </w:r>
      <w:r>
        <w:rPr>
          <w:rFonts w:asciiTheme="minorEastAsia" w:hAnsiTheme="minorEastAsia"/>
          <w:sz w:val="18"/>
          <w:szCs w:val="18"/>
        </w:rPr>
        <w:t>同</w:t>
      </w:r>
      <w:r>
        <w:rPr>
          <w:rFonts w:asciiTheme="minorEastAsia" w:hAnsiTheme="minorEastAsia" w:hint="eastAsia"/>
          <w:sz w:val="18"/>
          <w:szCs w:val="18"/>
        </w:rPr>
        <w:t>rmallox</w:t>
      </w:r>
      <w:r>
        <w:rPr>
          <w:rFonts w:asciiTheme="minorEastAsia" w:hAnsiTheme="minorEastAsia" w:hint="eastAsia"/>
          <w:sz w:val="18"/>
          <w:szCs w:val="18"/>
        </w:rPr>
        <w:t>。</w:t>
      </w:r>
    </w:p>
    <w:p w14:paraId="0C11EA4D" w14:textId="77777777" w:rsidR="00E158B5" w:rsidRDefault="000523FB">
      <w:pPr>
        <w:pStyle w:val="af4"/>
        <w:numPr>
          <w:ilvl w:val="0"/>
          <w:numId w:val="3"/>
        </w:num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 xml:space="preserve">jaff: </w:t>
      </w:r>
      <w:r>
        <w:rPr>
          <w:rFonts w:asciiTheme="minorEastAsia" w:hAnsiTheme="minorEastAsia" w:hint="eastAsia"/>
          <w:sz w:val="18"/>
          <w:szCs w:val="18"/>
        </w:rPr>
        <w:t>属于</w:t>
      </w:r>
      <w:r>
        <w:rPr>
          <w:rFonts w:asciiTheme="minorEastAsia" w:hAnsiTheme="minorEastAsia"/>
          <w:sz w:val="18"/>
          <w:szCs w:val="18"/>
        </w:rPr>
        <w:t>Anony</w:t>
      </w:r>
      <w:r>
        <w:rPr>
          <w:rFonts w:asciiTheme="minorEastAsia" w:hAnsiTheme="minorEastAsia" w:hint="eastAsia"/>
          <w:sz w:val="18"/>
          <w:szCs w:val="18"/>
        </w:rPr>
        <w:t>勒索软件家族，由于被加密文件后缀会被修改为</w:t>
      </w:r>
      <w:r>
        <w:rPr>
          <w:rFonts w:asciiTheme="minorEastAsia" w:hAnsiTheme="minorEastAsia"/>
          <w:sz w:val="18"/>
          <w:szCs w:val="18"/>
        </w:rPr>
        <w:t>anony</w:t>
      </w:r>
      <w:r>
        <w:rPr>
          <w:rFonts w:asciiTheme="minorEastAsia" w:hAnsiTheme="minorEastAsia" w:hint="eastAsia"/>
          <w:sz w:val="18"/>
          <w:szCs w:val="18"/>
        </w:rPr>
        <w:t>而成为关键词。该家族主要的传播方式为：通过暴力破解远程桌面口令成功后手动投毒。</w:t>
      </w:r>
    </w:p>
    <w:p w14:paraId="26563FFA" w14:textId="77777777" w:rsidR="00E158B5" w:rsidRDefault="000523FB">
      <w:pPr>
        <w:pStyle w:val="af4"/>
        <w:numPr>
          <w:ilvl w:val="0"/>
          <w:numId w:val="3"/>
        </w:num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>faust</w:t>
      </w:r>
      <w:r>
        <w:rPr>
          <w:rFonts w:asciiTheme="minorEastAsia" w:hAnsiTheme="minorEastAsia" w:hint="eastAsia"/>
          <w:sz w:val="18"/>
          <w:szCs w:val="18"/>
        </w:rPr>
        <w:t>：</w:t>
      </w:r>
      <w:r>
        <w:rPr>
          <w:rFonts w:asciiTheme="minorEastAsia" w:hAnsiTheme="minorEastAsia" w:hint="eastAsia"/>
          <w:sz w:val="18"/>
          <w:szCs w:val="18"/>
        </w:rPr>
        <w:t xml:space="preserve"> phobos</w:t>
      </w:r>
      <w:r>
        <w:rPr>
          <w:rFonts w:asciiTheme="minorEastAsia" w:hAnsiTheme="minorEastAsia" w:hint="eastAsia"/>
          <w:sz w:val="18"/>
          <w:szCs w:val="18"/>
        </w:rPr>
        <w:t>勒索软件家族，该家族的主要传播方式为：通过暴力破解远程桌面口令成功后手动投毒。</w:t>
      </w:r>
    </w:p>
    <w:p w14:paraId="361E2A67" w14:textId="77777777" w:rsidR="00E158B5" w:rsidRDefault="000523FB">
      <w:pPr>
        <w:pStyle w:val="af4"/>
        <w:numPr>
          <w:ilvl w:val="0"/>
          <w:numId w:val="3"/>
        </w:num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sz w:val="18"/>
          <w:szCs w:val="18"/>
        </w:rPr>
        <w:lastRenderedPageBreak/>
        <w:t>Moneyistime</w:t>
      </w:r>
      <w:r>
        <w:rPr>
          <w:rFonts w:asciiTheme="minorEastAsia" w:hAnsiTheme="minorEastAsia" w:hint="eastAsia"/>
          <w:sz w:val="18"/>
          <w:szCs w:val="18"/>
        </w:rPr>
        <w:t>：</w:t>
      </w:r>
      <w:r>
        <w:rPr>
          <w:rFonts w:asciiTheme="minorEastAsia" w:hAnsiTheme="minorEastAsia" w:hint="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属于</w:t>
      </w:r>
      <w:r>
        <w:rPr>
          <w:rFonts w:asciiTheme="minorEastAsia" w:hAnsiTheme="minorEastAsia"/>
          <w:sz w:val="18"/>
          <w:szCs w:val="18"/>
        </w:rPr>
        <w:t>Moneyistime</w:t>
      </w:r>
      <w:r>
        <w:rPr>
          <w:rFonts w:asciiTheme="minorEastAsia" w:hAnsiTheme="minorEastAsia" w:hint="eastAsia"/>
          <w:sz w:val="18"/>
          <w:szCs w:val="18"/>
        </w:rPr>
        <w:t>勒索软件家族，由于被加密文件后缀会被修改为</w:t>
      </w:r>
      <w:r>
        <w:rPr>
          <w:rFonts w:asciiTheme="minorEastAsia" w:hAnsiTheme="minorEastAsia"/>
          <w:sz w:val="18"/>
          <w:szCs w:val="18"/>
        </w:rPr>
        <w:t>Moneyistime</w:t>
      </w:r>
      <w:r>
        <w:rPr>
          <w:rFonts w:asciiTheme="minorEastAsia" w:hAnsiTheme="minorEastAsia" w:hint="eastAsia"/>
          <w:sz w:val="18"/>
          <w:szCs w:val="18"/>
        </w:rPr>
        <w:t>而成为关键词。主要通过暴力破解远程桌面口令成功后手动投毒和</w:t>
      </w:r>
      <w:r>
        <w:rPr>
          <w:rFonts w:asciiTheme="minorEastAsia" w:hAnsiTheme="minorEastAsia" w:hint="eastAsia"/>
          <w:sz w:val="18"/>
          <w:szCs w:val="18"/>
        </w:rPr>
        <w:t>SQLGlobeImposter</w:t>
      </w:r>
      <w:r>
        <w:rPr>
          <w:rFonts w:asciiTheme="minorEastAsia" w:hAnsiTheme="minorEastAsia" w:hint="eastAsia"/>
          <w:sz w:val="18"/>
          <w:szCs w:val="18"/>
        </w:rPr>
        <w:t>渠道进行传播。</w:t>
      </w:r>
    </w:p>
    <w:p w14:paraId="3E4D8244" w14:textId="77777777" w:rsidR="00E158B5" w:rsidRDefault="000523FB">
      <w:pPr>
        <w:spacing w:afterLines="100" w:after="312" w:line="300" w:lineRule="auto"/>
        <w:jc w:val="center"/>
        <w:rPr>
          <w:rFonts w:asciiTheme="minorEastAsia" w:eastAsiaTheme="minorEastAsia" w:hAnsiTheme="minorEastAsia" w:cstheme="minorEastAsia"/>
          <w:sz w:val="15"/>
          <w:szCs w:val="15"/>
        </w:rPr>
      </w:pPr>
      <w:r>
        <w:rPr>
          <w:rFonts w:asciiTheme="minorEastAsia" w:eastAsiaTheme="minorEastAsia" w:hAnsiTheme="minorEastAsia" w:cstheme="minorEastAsia"/>
          <w:noProof/>
          <w:sz w:val="15"/>
          <w:szCs w:val="15"/>
        </w:rPr>
        <w:drawing>
          <wp:inline distT="0" distB="0" distL="0" distR="0" wp14:anchorId="14AFD9A4" wp14:editId="393D1D54">
            <wp:extent cx="3712845" cy="1965960"/>
            <wp:effectExtent l="0" t="0" r="190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117" cy="197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721A4" w14:textId="77777777" w:rsidR="00E158B5" w:rsidRDefault="000523FB">
      <w:pPr>
        <w:spacing w:afterLines="100" w:after="312" w:line="300" w:lineRule="auto"/>
        <w:jc w:val="center"/>
        <w:rPr>
          <w:rFonts w:asciiTheme="minorEastAsia" w:eastAsiaTheme="minorEastAsia" w:hAnsiTheme="minorEastAsia" w:cstheme="minorEastAsia"/>
          <w:sz w:val="15"/>
          <w:szCs w:val="15"/>
        </w:rPr>
      </w:pPr>
      <w:r>
        <w:rPr>
          <w:rFonts w:asciiTheme="minorEastAsia" w:eastAsiaTheme="minorEastAsia" w:hAnsiTheme="minorEastAsia" w:cstheme="minorEastAsia" w:hint="eastAsia"/>
          <w:sz w:val="15"/>
          <w:szCs w:val="15"/>
        </w:rPr>
        <w:t>图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14. 2024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年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8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月反病毒搜索引擎关键词搜索排名</w:t>
      </w:r>
    </w:p>
    <w:p w14:paraId="761CEB8E" w14:textId="77777777" w:rsidR="00E158B5" w:rsidRDefault="000523FB">
      <w:pPr>
        <w:spacing w:beforeLines="50" w:before="156" w:afterLines="100" w:after="312" w:line="360" w:lineRule="auto"/>
        <w:outlineLvl w:val="1"/>
        <w:rPr>
          <w:rFonts w:asciiTheme="minorEastAsia" w:eastAsiaTheme="minorEastAsia" w:hAnsiTheme="minorEastAsia" w:cstheme="minorEastAsia"/>
          <w:b/>
          <w:bCs/>
          <w:sz w:val="30"/>
          <w:szCs w:val="30"/>
        </w:rPr>
      </w:pPr>
      <w:r>
        <w:rPr>
          <w:rFonts w:asciiTheme="minorEastAsia" w:eastAsiaTheme="minorEastAsia" w:hAnsiTheme="minorEastAsia" w:cstheme="minorEastAsia" w:hint="eastAsia"/>
          <w:b/>
          <w:bCs/>
          <w:sz w:val="30"/>
          <w:szCs w:val="30"/>
        </w:rPr>
        <w:t>解密大师</w:t>
      </w:r>
    </w:p>
    <w:p w14:paraId="4E85994D" w14:textId="77777777" w:rsidR="00E158B5" w:rsidRDefault="000523FB">
      <w:pPr>
        <w:spacing w:afterLines="100" w:after="312" w:line="300" w:lineRule="auto"/>
        <w:rPr>
          <w:rFonts w:asciiTheme="minorEastAsia" w:eastAsiaTheme="minorEastAsia" w:hAnsiTheme="minorEastAsia" w:cstheme="minor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t>从解密大师本月解密数据看，解密量最大的是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Lime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其次是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Loki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。使用解密大师解密文件的用户数量最高的是被</w:t>
      </w:r>
      <w:r>
        <w:rPr>
          <w:rFonts w:asciiTheme="minorEastAsia" w:eastAsiaTheme="minorEastAsia" w:hAnsiTheme="minorEastAsia" w:cstheme="minorEastAsia"/>
          <w:sz w:val="18"/>
          <w:szCs w:val="18"/>
        </w:rPr>
        <w:t>Crysis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家族加密的设备。</w:t>
      </w:r>
    </w:p>
    <w:p w14:paraId="7656FC68" w14:textId="77777777" w:rsidR="00E158B5" w:rsidRDefault="000523FB">
      <w:pPr>
        <w:spacing w:afterLines="100" w:after="312" w:line="300" w:lineRule="auto"/>
        <w:jc w:val="center"/>
        <w:rPr>
          <w:rFonts w:asciiTheme="minorEastAsia" w:eastAsiaTheme="minorEastAsia" w:hAnsiTheme="minorEastAsia" w:cstheme="minorEastAsia"/>
          <w:sz w:val="15"/>
          <w:szCs w:val="15"/>
        </w:rPr>
      </w:pPr>
      <w:r>
        <w:rPr>
          <w:rFonts w:asciiTheme="minorEastAsia" w:eastAsiaTheme="minorEastAsia" w:hAnsiTheme="minorEastAsia" w:cstheme="minorEastAsia"/>
          <w:noProof/>
          <w:sz w:val="15"/>
          <w:szCs w:val="15"/>
        </w:rPr>
        <w:lastRenderedPageBreak/>
        <w:drawing>
          <wp:inline distT="0" distB="0" distL="0" distR="0" wp14:anchorId="789AF48E" wp14:editId="6BA4F201">
            <wp:extent cx="5274310" cy="2799080"/>
            <wp:effectExtent l="0" t="0" r="254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1C758" w14:textId="78708179" w:rsidR="00E158B5" w:rsidRDefault="000523FB">
      <w:pPr>
        <w:spacing w:afterLines="100" w:after="312" w:line="300" w:lineRule="auto"/>
        <w:jc w:val="center"/>
        <w:rPr>
          <w:rFonts w:asciiTheme="minorEastAsia" w:eastAsiaTheme="minorEastAsia" w:hAnsiTheme="minorEastAsia" w:cstheme="minorEastAsia"/>
          <w:sz w:val="15"/>
          <w:szCs w:val="15"/>
        </w:rPr>
      </w:pPr>
      <w:r>
        <w:rPr>
          <w:rFonts w:asciiTheme="minorEastAsia" w:eastAsiaTheme="minorEastAsia" w:hAnsiTheme="minorEastAsia" w:cstheme="minorEastAsia" w:hint="eastAsia"/>
          <w:sz w:val="15"/>
          <w:szCs w:val="15"/>
        </w:rPr>
        <w:t>图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1</w:t>
      </w:r>
      <w:r w:rsidR="007F4499">
        <w:rPr>
          <w:rFonts w:asciiTheme="minorEastAsia" w:eastAsiaTheme="minorEastAsia" w:hAnsiTheme="minorEastAsia" w:cstheme="minorEastAsia" w:hint="eastAsia"/>
          <w:sz w:val="15"/>
          <w:szCs w:val="15"/>
        </w:rPr>
        <w:t>5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. 2024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年</w:t>
      </w:r>
      <w:r w:rsidR="001E41AD">
        <w:rPr>
          <w:rFonts w:asciiTheme="minorEastAsia" w:eastAsiaTheme="minorEastAsia" w:hAnsiTheme="minorEastAsia" w:cstheme="minorEastAsia" w:hint="eastAsia"/>
          <w:sz w:val="15"/>
          <w:szCs w:val="15"/>
        </w:rPr>
        <w:t>8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月解密大师解密文件数及设备数排名</w:t>
      </w:r>
    </w:p>
    <w:p w14:paraId="021E0F08" w14:textId="77777777" w:rsidR="00E158B5" w:rsidRDefault="000523FB">
      <w:pPr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/>
          <w:sz w:val="21"/>
          <w:szCs w:val="21"/>
        </w:rPr>
        <w:br w:type="page"/>
      </w:r>
    </w:p>
    <w:p w14:paraId="6D3810BA" w14:textId="77777777" w:rsidR="00E158B5" w:rsidRDefault="00E158B5">
      <w:pPr>
        <w:spacing w:line="360" w:lineRule="auto"/>
        <w:jc w:val="both"/>
        <w:rPr>
          <w:rFonts w:asciiTheme="minorEastAsia" w:eastAsiaTheme="minorEastAsia" w:hAnsiTheme="minorEastAsia" w:cstheme="minorEastAsia"/>
          <w:sz w:val="21"/>
          <w:szCs w:val="21"/>
        </w:rPr>
        <w:sectPr w:rsidR="00E158B5">
          <w:headerReference w:type="default" r:id="rId25"/>
          <w:footerReference w:type="default" r:id="rId26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14:paraId="0A076125" w14:textId="77777777" w:rsidR="00E158B5" w:rsidRDefault="00E158B5">
      <w:pPr>
        <w:spacing w:line="360" w:lineRule="auto"/>
        <w:jc w:val="center"/>
        <w:rPr>
          <w:rFonts w:asciiTheme="minorEastAsia" w:eastAsiaTheme="minorEastAsia" w:hAnsiTheme="minorEastAsia" w:cstheme="minorEastAsia"/>
          <w:sz w:val="21"/>
          <w:szCs w:val="21"/>
        </w:rPr>
      </w:pPr>
    </w:p>
    <w:p w14:paraId="58266D01" w14:textId="77777777" w:rsidR="00E158B5" w:rsidRDefault="00E158B5">
      <w:pPr>
        <w:spacing w:line="360" w:lineRule="auto"/>
        <w:jc w:val="center"/>
        <w:rPr>
          <w:rFonts w:asciiTheme="minorEastAsia" w:eastAsiaTheme="minorEastAsia" w:hAnsiTheme="minorEastAsia" w:cstheme="minorEastAsia"/>
          <w:sz w:val="21"/>
          <w:szCs w:val="21"/>
        </w:rPr>
      </w:pPr>
    </w:p>
    <w:p w14:paraId="5530B1C7" w14:textId="77777777" w:rsidR="00E158B5" w:rsidRDefault="00E158B5">
      <w:pPr>
        <w:spacing w:line="360" w:lineRule="auto"/>
        <w:jc w:val="center"/>
        <w:rPr>
          <w:rFonts w:asciiTheme="minorEastAsia" w:eastAsiaTheme="minorEastAsia" w:hAnsiTheme="minorEastAsia" w:cstheme="minorEastAsia"/>
          <w:sz w:val="21"/>
          <w:szCs w:val="21"/>
        </w:rPr>
      </w:pPr>
    </w:p>
    <w:p w14:paraId="48210725" w14:textId="77777777" w:rsidR="00E158B5" w:rsidRDefault="00E158B5">
      <w:pPr>
        <w:spacing w:line="360" w:lineRule="auto"/>
        <w:jc w:val="center"/>
        <w:rPr>
          <w:rFonts w:asciiTheme="minorEastAsia" w:eastAsiaTheme="minorEastAsia" w:hAnsiTheme="minorEastAsia" w:cstheme="minorEastAsia"/>
          <w:sz w:val="21"/>
          <w:szCs w:val="21"/>
        </w:rPr>
      </w:pPr>
    </w:p>
    <w:p w14:paraId="361BE6D7" w14:textId="77777777" w:rsidR="00E158B5" w:rsidRDefault="00E158B5">
      <w:pPr>
        <w:spacing w:line="360" w:lineRule="auto"/>
        <w:jc w:val="center"/>
        <w:rPr>
          <w:rFonts w:asciiTheme="minorEastAsia" w:eastAsiaTheme="minorEastAsia" w:hAnsiTheme="minorEastAsia" w:cstheme="minorEastAsia"/>
          <w:sz w:val="21"/>
          <w:szCs w:val="21"/>
        </w:rPr>
      </w:pPr>
    </w:p>
    <w:p w14:paraId="67739C1F" w14:textId="77777777" w:rsidR="00E158B5" w:rsidRDefault="00E158B5">
      <w:pPr>
        <w:spacing w:line="360" w:lineRule="auto"/>
        <w:jc w:val="center"/>
        <w:rPr>
          <w:rFonts w:asciiTheme="minorEastAsia" w:eastAsiaTheme="minorEastAsia" w:hAnsiTheme="minorEastAsia" w:cstheme="minorEastAsia"/>
          <w:sz w:val="21"/>
          <w:szCs w:val="21"/>
        </w:rPr>
      </w:pPr>
    </w:p>
    <w:p w14:paraId="59393F2E" w14:textId="77777777" w:rsidR="00E158B5" w:rsidRDefault="00E158B5">
      <w:pPr>
        <w:spacing w:line="360" w:lineRule="auto"/>
        <w:jc w:val="center"/>
        <w:rPr>
          <w:rFonts w:asciiTheme="minorEastAsia" w:eastAsiaTheme="minorEastAsia" w:hAnsiTheme="minorEastAsia" w:cstheme="minorEastAsia"/>
          <w:sz w:val="21"/>
          <w:szCs w:val="21"/>
        </w:rPr>
      </w:pPr>
    </w:p>
    <w:p w14:paraId="0439B376" w14:textId="77777777" w:rsidR="00E158B5" w:rsidRDefault="00E158B5">
      <w:pPr>
        <w:spacing w:line="360" w:lineRule="auto"/>
        <w:jc w:val="center"/>
        <w:rPr>
          <w:rFonts w:asciiTheme="minorEastAsia" w:eastAsiaTheme="minorEastAsia" w:hAnsiTheme="minorEastAsia" w:cstheme="minorEastAsia"/>
          <w:sz w:val="21"/>
          <w:szCs w:val="21"/>
        </w:rPr>
      </w:pPr>
    </w:p>
    <w:p w14:paraId="34A670FD" w14:textId="77777777" w:rsidR="00E158B5" w:rsidRDefault="00E158B5">
      <w:pPr>
        <w:spacing w:line="360" w:lineRule="auto"/>
        <w:jc w:val="center"/>
        <w:rPr>
          <w:rFonts w:asciiTheme="minorEastAsia" w:eastAsiaTheme="minorEastAsia" w:hAnsiTheme="minorEastAsia" w:cstheme="minorEastAsia"/>
          <w:sz w:val="21"/>
          <w:szCs w:val="21"/>
        </w:rPr>
      </w:pPr>
    </w:p>
    <w:p w14:paraId="70495972" w14:textId="77777777" w:rsidR="00E158B5" w:rsidRDefault="00E158B5">
      <w:pPr>
        <w:spacing w:line="360" w:lineRule="auto"/>
        <w:jc w:val="center"/>
        <w:rPr>
          <w:rFonts w:asciiTheme="minorEastAsia" w:eastAsiaTheme="minorEastAsia" w:hAnsiTheme="minorEastAsia" w:cstheme="minorEastAsia"/>
          <w:sz w:val="21"/>
          <w:szCs w:val="21"/>
        </w:rPr>
      </w:pPr>
    </w:p>
    <w:bookmarkEnd w:id="0"/>
    <w:p w14:paraId="48F96BD1" w14:textId="77777777" w:rsidR="00E158B5" w:rsidRDefault="00E158B5">
      <w:pPr>
        <w:spacing w:line="360" w:lineRule="auto"/>
        <w:jc w:val="center"/>
        <w:rPr>
          <w:rFonts w:asciiTheme="minorEastAsia" w:eastAsiaTheme="minorEastAsia" w:hAnsiTheme="minorEastAsia" w:cstheme="minorEastAsia"/>
          <w:sz w:val="21"/>
          <w:szCs w:val="21"/>
        </w:rPr>
      </w:pPr>
    </w:p>
    <w:p w14:paraId="23A9FF14" w14:textId="77777777" w:rsidR="00E158B5" w:rsidRDefault="00E158B5">
      <w:pPr>
        <w:spacing w:line="360" w:lineRule="auto"/>
        <w:jc w:val="center"/>
        <w:rPr>
          <w:rFonts w:asciiTheme="minorEastAsia" w:eastAsiaTheme="minorEastAsia" w:hAnsiTheme="minorEastAsia" w:cstheme="minorEastAsia"/>
          <w:sz w:val="21"/>
          <w:szCs w:val="21"/>
        </w:rPr>
      </w:pPr>
    </w:p>
    <w:p w14:paraId="4BAB670D" w14:textId="77777777" w:rsidR="00E158B5" w:rsidRDefault="000523FB">
      <w:pPr>
        <w:spacing w:line="360" w:lineRule="auto"/>
        <w:jc w:val="center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noProof/>
          <w:sz w:val="21"/>
          <w:szCs w:val="21"/>
        </w:rPr>
        <w:drawing>
          <wp:inline distT="0" distB="0" distL="114300" distR="114300" wp14:anchorId="31E50B79" wp14:editId="3AF5E538">
            <wp:extent cx="3002915" cy="1414145"/>
            <wp:effectExtent l="0" t="0" r="6985" b="14605"/>
            <wp:docPr id="30" name="图片 30" descr="【拼接-纵向】数字安全+安全大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【拼接-纵向】数字安全+安全大脑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58B5">
      <w:headerReference w:type="default" r:id="rId28"/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A97F01" w14:textId="77777777" w:rsidR="000523FB" w:rsidRDefault="000523FB">
      <w:r>
        <w:separator/>
      </w:r>
    </w:p>
  </w:endnote>
  <w:endnote w:type="continuationSeparator" w:id="0">
    <w:p w14:paraId="282656B9" w14:textId="77777777" w:rsidR="000523FB" w:rsidRDefault="00052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360 守护体">
    <w:altName w:val="Microsoft YaHei UI"/>
    <w:panose1 w:val="00000000000000000000"/>
    <w:charset w:val="86"/>
    <w:family w:val="modern"/>
    <w:notTrueType/>
    <w:pitch w:val="variable"/>
    <w:sig w:usb0="800002AF" w:usb1="184F6CFA" w:usb2="00000012" w:usb3="00000000" w:csb0="00040003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41865620"/>
      <w:docPartObj>
        <w:docPartGallery w:val="AutoText"/>
      </w:docPartObj>
    </w:sdtPr>
    <w:sdtEndPr/>
    <w:sdtContent>
      <w:p w14:paraId="081C4A70" w14:textId="77777777" w:rsidR="00E158B5" w:rsidRDefault="000523F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46967B7" w14:textId="77777777" w:rsidR="00E158B5" w:rsidRDefault="00E158B5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F8AFC" w14:textId="77777777" w:rsidR="00E158B5" w:rsidRDefault="00E158B5">
    <w:pPr>
      <w:pStyle w:val="a9"/>
      <w:spacing w:before="120" w:after="2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4F91A2" w14:textId="77777777" w:rsidR="000523FB" w:rsidRDefault="000523FB">
      <w:r>
        <w:separator/>
      </w:r>
    </w:p>
  </w:footnote>
  <w:footnote w:type="continuationSeparator" w:id="0">
    <w:p w14:paraId="2F35BE2E" w14:textId="77777777" w:rsidR="000523FB" w:rsidRDefault="000523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0D08A" w14:textId="77777777" w:rsidR="00E158B5" w:rsidRDefault="000523FB">
    <w:pPr>
      <w:pStyle w:val="ab"/>
      <w:pBdr>
        <w:bottom w:val="none" w:sz="0" w:space="1" w:color="auto"/>
      </w:pBdr>
      <w:tabs>
        <w:tab w:val="clear" w:pos="4153"/>
      </w:tabs>
      <w:jc w:val="left"/>
    </w:pPr>
    <w:r>
      <w:rPr>
        <w:rFonts w:hint="eastAsia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25EB76" w14:textId="77777777" w:rsidR="00E158B5" w:rsidRDefault="000523FB">
    <w:pPr>
      <w:pStyle w:val="ab"/>
      <w:pBdr>
        <w:bottom w:val="none" w:sz="0" w:space="1" w:color="auto"/>
      </w:pBdr>
      <w:tabs>
        <w:tab w:val="clear" w:pos="4153"/>
      </w:tabs>
      <w:jc w:val="left"/>
    </w:pPr>
    <w:r>
      <w:rPr>
        <w:rFonts w:hint="eastAsia"/>
        <w:noProof/>
      </w:rPr>
      <w:drawing>
        <wp:inline distT="0" distB="0" distL="114300" distR="114300" wp14:anchorId="06675B08" wp14:editId="461BF289">
          <wp:extent cx="1311910" cy="324485"/>
          <wp:effectExtent l="0" t="0" r="2540" b="18415"/>
          <wp:docPr id="824181245" name="图片 824181245" descr="数字安全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4181245" name="图片 824181245" descr="数字安全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1910" cy="324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ab/>
    </w:r>
    <w:r>
      <w:rPr>
        <w:rFonts w:hint="eastAsia"/>
        <w:noProof/>
      </w:rPr>
      <w:drawing>
        <wp:inline distT="0" distB="0" distL="114300" distR="114300" wp14:anchorId="39344730" wp14:editId="259BD8FA">
          <wp:extent cx="1633855" cy="325755"/>
          <wp:effectExtent l="0" t="0" r="4445" b="17145"/>
          <wp:docPr id="592401718" name="图片 592401718" descr="安全大脑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401718" name="图片 592401718" descr="安全大脑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33855" cy="325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0A2F1E" w14:textId="77777777" w:rsidR="00E158B5" w:rsidRDefault="00E158B5">
    <w:pPr>
      <w:pStyle w:val="ab"/>
      <w:pBdr>
        <w:bottom w:val="none" w:sz="0" w:space="1" w:color="auto"/>
      </w:pBdr>
      <w:tabs>
        <w:tab w:val="clear" w:pos="4153"/>
      </w:tabs>
      <w:spacing w:before="120" w:after="24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A2B3891"/>
    <w:multiLevelType w:val="singleLevel"/>
    <w:tmpl w:val="FA2B3891"/>
    <w:lvl w:ilvl="0">
      <w:start w:val="1"/>
      <w:numFmt w:val="decimal"/>
      <w:suff w:val="space"/>
      <w:lvlText w:val="%1."/>
      <w:lvlJc w:val="left"/>
      <w:rPr>
        <w:rFonts w:asciiTheme="minorEastAsia" w:eastAsiaTheme="minorEastAsia" w:hAnsiTheme="minorEastAsia" w:cstheme="minorEastAsia"/>
        <w:b w:val="0"/>
        <w:bCs w:val="0"/>
      </w:rPr>
    </w:lvl>
  </w:abstractNum>
  <w:abstractNum w:abstractNumId="1" w15:restartNumberingAfterBreak="0">
    <w:nsid w:val="1CC73258"/>
    <w:multiLevelType w:val="multilevel"/>
    <w:tmpl w:val="1CC73258"/>
    <w:lvl w:ilvl="0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3E046FBF"/>
    <w:multiLevelType w:val="multilevel"/>
    <w:tmpl w:val="3E046FBF"/>
    <w:lvl w:ilvl="0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bordersDoNotSurroundHeader/>
  <w:bordersDoNotSurroundFooter/>
  <w:revisionView w:inkAnnotation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dmNzBjZTQzOTU0NTNjMTY1MzVjZjdmMzQyZDhjNzkifQ=="/>
  </w:docVars>
  <w:rsids>
    <w:rsidRoot w:val="00B14964"/>
    <w:rsid w:val="00000093"/>
    <w:rsid w:val="000016BF"/>
    <w:rsid w:val="00001D14"/>
    <w:rsid w:val="0000315A"/>
    <w:rsid w:val="000032A8"/>
    <w:rsid w:val="000038B8"/>
    <w:rsid w:val="000040D8"/>
    <w:rsid w:val="0000434E"/>
    <w:rsid w:val="000046D6"/>
    <w:rsid w:val="00004D68"/>
    <w:rsid w:val="0000620A"/>
    <w:rsid w:val="00007CA6"/>
    <w:rsid w:val="00007CE1"/>
    <w:rsid w:val="00011E4D"/>
    <w:rsid w:val="0001228F"/>
    <w:rsid w:val="00013AF0"/>
    <w:rsid w:val="000203E9"/>
    <w:rsid w:val="00020878"/>
    <w:rsid w:val="00020BE2"/>
    <w:rsid w:val="0002119D"/>
    <w:rsid w:val="00021E8C"/>
    <w:rsid w:val="0002213D"/>
    <w:rsid w:val="00022674"/>
    <w:rsid w:val="00023554"/>
    <w:rsid w:val="00023AF3"/>
    <w:rsid w:val="0002430B"/>
    <w:rsid w:val="00024474"/>
    <w:rsid w:val="0002531E"/>
    <w:rsid w:val="00026BAA"/>
    <w:rsid w:val="0002773B"/>
    <w:rsid w:val="000302C9"/>
    <w:rsid w:val="0003294D"/>
    <w:rsid w:val="00032E0A"/>
    <w:rsid w:val="000351F0"/>
    <w:rsid w:val="000379C5"/>
    <w:rsid w:val="00037BB0"/>
    <w:rsid w:val="00037C27"/>
    <w:rsid w:val="000405CF"/>
    <w:rsid w:val="00040B00"/>
    <w:rsid w:val="00040DC1"/>
    <w:rsid w:val="000410EB"/>
    <w:rsid w:val="0004279E"/>
    <w:rsid w:val="00042BAE"/>
    <w:rsid w:val="00043D86"/>
    <w:rsid w:val="00043E14"/>
    <w:rsid w:val="000442EB"/>
    <w:rsid w:val="0004440B"/>
    <w:rsid w:val="00046829"/>
    <w:rsid w:val="000472BE"/>
    <w:rsid w:val="0005051A"/>
    <w:rsid w:val="00051157"/>
    <w:rsid w:val="0005204B"/>
    <w:rsid w:val="000523FB"/>
    <w:rsid w:val="0005246E"/>
    <w:rsid w:val="00052491"/>
    <w:rsid w:val="0005288D"/>
    <w:rsid w:val="00052BE2"/>
    <w:rsid w:val="00054704"/>
    <w:rsid w:val="000549EF"/>
    <w:rsid w:val="00054CFA"/>
    <w:rsid w:val="00054EA1"/>
    <w:rsid w:val="00056920"/>
    <w:rsid w:val="000601D4"/>
    <w:rsid w:val="0006024B"/>
    <w:rsid w:val="00060484"/>
    <w:rsid w:val="00060E80"/>
    <w:rsid w:val="00061788"/>
    <w:rsid w:val="00061CAC"/>
    <w:rsid w:val="00064ABE"/>
    <w:rsid w:val="00065B5A"/>
    <w:rsid w:val="00066A1D"/>
    <w:rsid w:val="0006702F"/>
    <w:rsid w:val="0007018C"/>
    <w:rsid w:val="00070CFA"/>
    <w:rsid w:val="000726E6"/>
    <w:rsid w:val="00072D88"/>
    <w:rsid w:val="0007440D"/>
    <w:rsid w:val="00074B4B"/>
    <w:rsid w:val="00074B55"/>
    <w:rsid w:val="00074DFB"/>
    <w:rsid w:val="00075D58"/>
    <w:rsid w:val="0007625B"/>
    <w:rsid w:val="000766D7"/>
    <w:rsid w:val="00076C86"/>
    <w:rsid w:val="00076D23"/>
    <w:rsid w:val="00076F8A"/>
    <w:rsid w:val="0007771E"/>
    <w:rsid w:val="00081ACE"/>
    <w:rsid w:val="00083688"/>
    <w:rsid w:val="00083AF9"/>
    <w:rsid w:val="0008468F"/>
    <w:rsid w:val="000848BF"/>
    <w:rsid w:val="00084F92"/>
    <w:rsid w:val="00085059"/>
    <w:rsid w:val="00085F4A"/>
    <w:rsid w:val="0008600C"/>
    <w:rsid w:val="00086E87"/>
    <w:rsid w:val="00087E12"/>
    <w:rsid w:val="000900A3"/>
    <w:rsid w:val="000902EE"/>
    <w:rsid w:val="000907D2"/>
    <w:rsid w:val="00091982"/>
    <w:rsid w:val="00091EE4"/>
    <w:rsid w:val="000927E1"/>
    <w:rsid w:val="000930F1"/>
    <w:rsid w:val="0009377F"/>
    <w:rsid w:val="00093878"/>
    <w:rsid w:val="00094220"/>
    <w:rsid w:val="00095285"/>
    <w:rsid w:val="000966FD"/>
    <w:rsid w:val="0009690B"/>
    <w:rsid w:val="00097B15"/>
    <w:rsid w:val="000A00B3"/>
    <w:rsid w:val="000A00F0"/>
    <w:rsid w:val="000A0125"/>
    <w:rsid w:val="000A0BDB"/>
    <w:rsid w:val="000A3D6C"/>
    <w:rsid w:val="000A481E"/>
    <w:rsid w:val="000A5839"/>
    <w:rsid w:val="000A72DA"/>
    <w:rsid w:val="000A796F"/>
    <w:rsid w:val="000B08A0"/>
    <w:rsid w:val="000B0AD9"/>
    <w:rsid w:val="000B0C78"/>
    <w:rsid w:val="000B1C62"/>
    <w:rsid w:val="000B268E"/>
    <w:rsid w:val="000B26BF"/>
    <w:rsid w:val="000B2A6A"/>
    <w:rsid w:val="000B2B1D"/>
    <w:rsid w:val="000B45F9"/>
    <w:rsid w:val="000B4F83"/>
    <w:rsid w:val="000B52FD"/>
    <w:rsid w:val="000B5683"/>
    <w:rsid w:val="000B595C"/>
    <w:rsid w:val="000B7BA5"/>
    <w:rsid w:val="000C0090"/>
    <w:rsid w:val="000C0E7D"/>
    <w:rsid w:val="000C0EC2"/>
    <w:rsid w:val="000C1123"/>
    <w:rsid w:val="000C12A9"/>
    <w:rsid w:val="000C2764"/>
    <w:rsid w:val="000C2C42"/>
    <w:rsid w:val="000C2C45"/>
    <w:rsid w:val="000C2CF4"/>
    <w:rsid w:val="000C2F1E"/>
    <w:rsid w:val="000C3AEE"/>
    <w:rsid w:val="000C4744"/>
    <w:rsid w:val="000C4EA2"/>
    <w:rsid w:val="000C5408"/>
    <w:rsid w:val="000C56FB"/>
    <w:rsid w:val="000C5C41"/>
    <w:rsid w:val="000C6CE3"/>
    <w:rsid w:val="000C6F48"/>
    <w:rsid w:val="000C77E0"/>
    <w:rsid w:val="000C7BFB"/>
    <w:rsid w:val="000D0C3B"/>
    <w:rsid w:val="000D37B0"/>
    <w:rsid w:val="000D4143"/>
    <w:rsid w:val="000D5EB4"/>
    <w:rsid w:val="000D6119"/>
    <w:rsid w:val="000D67B4"/>
    <w:rsid w:val="000D6D69"/>
    <w:rsid w:val="000D73B2"/>
    <w:rsid w:val="000D7539"/>
    <w:rsid w:val="000D7ADD"/>
    <w:rsid w:val="000D7DD6"/>
    <w:rsid w:val="000E0243"/>
    <w:rsid w:val="000E154F"/>
    <w:rsid w:val="000E1751"/>
    <w:rsid w:val="000E1BC3"/>
    <w:rsid w:val="000E1D3E"/>
    <w:rsid w:val="000E3525"/>
    <w:rsid w:val="000E5D65"/>
    <w:rsid w:val="000E6DB1"/>
    <w:rsid w:val="000E711C"/>
    <w:rsid w:val="000E71CE"/>
    <w:rsid w:val="000E7617"/>
    <w:rsid w:val="000E7E40"/>
    <w:rsid w:val="000F037B"/>
    <w:rsid w:val="000F0AC7"/>
    <w:rsid w:val="000F19B4"/>
    <w:rsid w:val="000F1B3A"/>
    <w:rsid w:val="000F240C"/>
    <w:rsid w:val="000F2ACD"/>
    <w:rsid w:val="000F2E86"/>
    <w:rsid w:val="000F3B6A"/>
    <w:rsid w:val="000F3C00"/>
    <w:rsid w:val="000F3C5D"/>
    <w:rsid w:val="000F46C5"/>
    <w:rsid w:val="000F4937"/>
    <w:rsid w:val="000F50F5"/>
    <w:rsid w:val="000F6353"/>
    <w:rsid w:val="000F68BB"/>
    <w:rsid w:val="000F6AD9"/>
    <w:rsid w:val="000F7301"/>
    <w:rsid w:val="000F7B3D"/>
    <w:rsid w:val="00100334"/>
    <w:rsid w:val="00100CBE"/>
    <w:rsid w:val="00101194"/>
    <w:rsid w:val="00102BF1"/>
    <w:rsid w:val="00103627"/>
    <w:rsid w:val="001038D9"/>
    <w:rsid w:val="00104282"/>
    <w:rsid w:val="00104B09"/>
    <w:rsid w:val="00104C05"/>
    <w:rsid w:val="0010685A"/>
    <w:rsid w:val="0010728C"/>
    <w:rsid w:val="00110404"/>
    <w:rsid w:val="0011068D"/>
    <w:rsid w:val="001107AF"/>
    <w:rsid w:val="00110CC2"/>
    <w:rsid w:val="00110FA3"/>
    <w:rsid w:val="0011102A"/>
    <w:rsid w:val="0011140F"/>
    <w:rsid w:val="001120B2"/>
    <w:rsid w:val="00112E56"/>
    <w:rsid w:val="001134DA"/>
    <w:rsid w:val="00113511"/>
    <w:rsid w:val="00113F76"/>
    <w:rsid w:val="00113F7A"/>
    <w:rsid w:val="001147CE"/>
    <w:rsid w:val="00114D81"/>
    <w:rsid w:val="001154CA"/>
    <w:rsid w:val="00116148"/>
    <w:rsid w:val="00116412"/>
    <w:rsid w:val="00116701"/>
    <w:rsid w:val="0012164C"/>
    <w:rsid w:val="001237D8"/>
    <w:rsid w:val="00125A07"/>
    <w:rsid w:val="00126450"/>
    <w:rsid w:val="00126B1A"/>
    <w:rsid w:val="001271AF"/>
    <w:rsid w:val="001303CB"/>
    <w:rsid w:val="001305C1"/>
    <w:rsid w:val="0013072D"/>
    <w:rsid w:val="0013150C"/>
    <w:rsid w:val="00131ADE"/>
    <w:rsid w:val="00131E9A"/>
    <w:rsid w:val="00132370"/>
    <w:rsid w:val="00135D3B"/>
    <w:rsid w:val="001360DA"/>
    <w:rsid w:val="00136336"/>
    <w:rsid w:val="001378E7"/>
    <w:rsid w:val="00137BC0"/>
    <w:rsid w:val="00137ECB"/>
    <w:rsid w:val="00142790"/>
    <w:rsid w:val="001429C0"/>
    <w:rsid w:val="00143457"/>
    <w:rsid w:val="00144293"/>
    <w:rsid w:val="00144438"/>
    <w:rsid w:val="00144FD9"/>
    <w:rsid w:val="00145FFF"/>
    <w:rsid w:val="00146275"/>
    <w:rsid w:val="00146A76"/>
    <w:rsid w:val="00152D40"/>
    <w:rsid w:val="00153AA3"/>
    <w:rsid w:val="00153E72"/>
    <w:rsid w:val="00154EFD"/>
    <w:rsid w:val="001559E7"/>
    <w:rsid w:val="001566FB"/>
    <w:rsid w:val="00157F74"/>
    <w:rsid w:val="00160198"/>
    <w:rsid w:val="001608CF"/>
    <w:rsid w:val="0016112C"/>
    <w:rsid w:val="00161262"/>
    <w:rsid w:val="001612E4"/>
    <w:rsid w:val="0016166A"/>
    <w:rsid w:val="00161D54"/>
    <w:rsid w:val="00161DC9"/>
    <w:rsid w:val="00162156"/>
    <w:rsid w:val="001625C1"/>
    <w:rsid w:val="00162B7D"/>
    <w:rsid w:val="00163AA4"/>
    <w:rsid w:val="00163B93"/>
    <w:rsid w:val="0016476B"/>
    <w:rsid w:val="00164964"/>
    <w:rsid w:val="0016666A"/>
    <w:rsid w:val="00167009"/>
    <w:rsid w:val="00167296"/>
    <w:rsid w:val="00167615"/>
    <w:rsid w:val="0017082B"/>
    <w:rsid w:val="00173BF8"/>
    <w:rsid w:val="00173CC0"/>
    <w:rsid w:val="00173FB0"/>
    <w:rsid w:val="00174681"/>
    <w:rsid w:val="001764C5"/>
    <w:rsid w:val="001765F6"/>
    <w:rsid w:val="00176852"/>
    <w:rsid w:val="0017688A"/>
    <w:rsid w:val="001802A8"/>
    <w:rsid w:val="00180763"/>
    <w:rsid w:val="001810CB"/>
    <w:rsid w:val="00181D44"/>
    <w:rsid w:val="001828A3"/>
    <w:rsid w:val="00182BD2"/>
    <w:rsid w:val="00182E1F"/>
    <w:rsid w:val="001832C4"/>
    <w:rsid w:val="0018339E"/>
    <w:rsid w:val="00183EEF"/>
    <w:rsid w:val="00183FB8"/>
    <w:rsid w:val="001843DE"/>
    <w:rsid w:val="001844D0"/>
    <w:rsid w:val="00184785"/>
    <w:rsid w:val="00185CEA"/>
    <w:rsid w:val="00186236"/>
    <w:rsid w:val="00186BB6"/>
    <w:rsid w:val="00190C9E"/>
    <w:rsid w:val="00190E4D"/>
    <w:rsid w:val="00190F23"/>
    <w:rsid w:val="00191C17"/>
    <w:rsid w:val="00191F07"/>
    <w:rsid w:val="0019356A"/>
    <w:rsid w:val="001938EB"/>
    <w:rsid w:val="00193F28"/>
    <w:rsid w:val="001942DE"/>
    <w:rsid w:val="001946D1"/>
    <w:rsid w:val="00194E1D"/>
    <w:rsid w:val="00195FB2"/>
    <w:rsid w:val="001A0EE9"/>
    <w:rsid w:val="001A13C2"/>
    <w:rsid w:val="001A18FF"/>
    <w:rsid w:val="001A3EB2"/>
    <w:rsid w:val="001A41FD"/>
    <w:rsid w:val="001A43CE"/>
    <w:rsid w:val="001A5368"/>
    <w:rsid w:val="001A570E"/>
    <w:rsid w:val="001A73D0"/>
    <w:rsid w:val="001A762C"/>
    <w:rsid w:val="001A776C"/>
    <w:rsid w:val="001A7951"/>
    <w:rsid w:val="001B0158"/>
    <w:rsid w:val="001B0BCB"/>
    <w:rsid w:val="001B10EC"/>
    <w:rsid w:val="001B17EF"/>
    <w:rsid w:val="001B27E0"/>
    <w:rsid w:val="001B2A21"/>
    <w:rsid w:val="001B39C0"/>
    <w:rsid w:val="001B3CFD"/>
    <w:rsid w:val="001B5FE7"/>
    <w:rsid w:val="001B6BB8"/>
    <w:rsid w:val="001C285C"/>
    <w:rsid w:val="001C29C3"/>
    <w:rsid w:val="001C3E4F"/>
    <w:rsid w:val="001C41AC"/>
    <w:rsid w:val="001C42D3"/>
    <w:rsid w:val="001C472D"/>
    <w:rsid w:val="001C5181"/>
    <w:rsid w:val="001C5233"/>
    <w:rsid w:val="001C67E6"/>
    <w:rsid w:val="001C689B"/>
    <w:rsid w:val="001C72BF"/>
    <w:rsid w:val="001C7556"/>
    <w:rsid w:val="001D0783"/>
    <w:rsid w:val="001D109F"/>
    <w:rsid w:val="001D1ABC"/>
    <w:rsid w:val="001D1C9B"/>
    <w:rsid w:val="001D2269"/>
    <w:rsid w:val="001D2701"/>
    <w:rsid w:val="001D2EA2"/>
    <w:rsid w:val="001D3323"/>
    <w:rsid w:val="001D3E9B"/>
    <w:rsid w:val="001D4304"/>
    <w:rsid w:val="001D4AED"/>
    <w:rsid w:val="001D5372"/>
    <w:rsid w:val="001D57DF"/>
    <w:rsid w:val="001D6000"/>
    <w:rsid w:val="001D6B1A"/>
    <w:rsid w:val="001D6DC1"/>
    <w:rsid w:val="001D79DF"/>
    <w:rsid w:val="001E1F2F"/>
    <w:rsid w:val="001E2020"/>
    <w:rsid w:val="001E376B"/>
    <w:rsid w:val="001E3918"/>
    <w:rsid w:val="001E3F08"/>
    <w:rsid w:val="001E41AD"/>
    <w:rsid w:val="001E4E8C"/>
    <w:rsid w:val="001E5282"/>
    <w:rsid w:val="001E7332"/>
    <w:rsid w:val="001F005D"/>
    <w:rsid w:val="001F0FDF"/>
    <w:rsid w:val="001F1A4D"/>
    <w:rsid w:val="001F2578"/>
    <w:rsid w:val="001F50EB"/>
    <w:rsid w:val="001F569C"/>
    <w:rsid w:val="001F6F7E"/>
    <w:rsid w:val="001F7DF8"/>
    <w:rsid w:val="00201416"/>
    <w:rsid w:val="002027BB"/>
    <w:rsid w:val="00202D55"/>
    <w:rsid w:val="00202DA5"/>
    <w:rsid w:val="002038E5"/>
    <w:rsid w:val="00203B6B"/>
    <w:rsid w:val="002044FA"/>
    <w:rsid w:val="00205201"/>
    <w:rsid w:val="002052C2"/>
    <w:rsid w:val="00205CD9"/>
    <w:rsid w:val="00205DAD"/>
    <w:rsid w:val="00207771"/>
    <w:rsid w:val="002079FB"/>
    <w:rsid w:val="00210302"/>
    <w:rsid w:val="0021141E"/>
    <w:rsid w:val="002122AE"/>
    <w:rsid w:val="002126FA"/>
    <w:rsid w:val="00212A0D"/>
    <w:rsid w:val="00213562"/>
    <w:rsid w:val="00213958"/>
    <w:rsid w:val="0021468A"/>
    <w:rsid w:val="00214894"/>
    <w:rsid w:val="00214CC8"/>
    <w:rsid w:val="00215A4A"/>
    <w:rsid w:val="0021610E"/>
    <w:rsid w:val="00216F36"/>
    <w:rsid w:val="00217CEA"/>
    <w:rsid w:val="0022051C"/>
    <w:rsid w:val="002207CD"/>
    <w:rsid w:val="00220CBC"/>
    <w:rsid w:val="00221980"/>
    <w:rsid w:val="002225B4"/>
    <w:rsid w:val="0022281C"/>
    <w:rsid w:val="00224B06"/>
    <w:rsid w:val="00224B25"/>
    <w:rsid w:val="00224CCC"/>
    <w:rsid w:val="00224D52"/>
    <w:rsid w:val="002254B2"/>
    <w:rsid w:val="0022599D"/>
    <w:rsid w:val="00225CCC"/>
    <w:rsid w:val="002263A1"/>
    <w:rsid w:val="00226985"/>
    <w:rsid w:val="00226F3F"/>
    <w:rsid w:val="00227080"/>
    <w:rsid w:val="002278DA"/>
    <w:rsid w:val="00230665"/>
    <w:rsid w:val="002309F4"/>
    <w:rsid w:val="00231281"/>
    <w:rsid w:val="00232444"/>
    <w:rsid w:val="00234E33"/>
    <w:rsid w:val="00234F5F"/>
    <w:rsid w:val="002350D6"/>
    <w:rsid w:val="002356BF"/>
    <w:rsid w:val="00237102"/>
    <w:rsid w:val="0023718D"/>
    <w:rsid w:val="00237AA7"/>
    <w:rsid w:val="002407B4"/>
    <w:rsid w:val="00240B54"/>
    <w:rsid w:val="00240F16"/>
    <w:rsid w:val="00242AB3"/>
    <w:rsid w:val="00242E36"/>
    <w:rsid w:val="00243AA1"/>
    <w:rsid w:val="00243C75"/>
    <w:rsid w:val="00243FD0"/>
    <w:rsid w:val="002448B5"/>
    <w:rsid w:val="002448F7"/>
    <w:rsid w:val="002450C2"/>
    <w:rsid w:val="00245525"/>
    <w:rsid w:val="00250A8B"/>
    <w:rsid w:val="00251690"/>
    <w:rsid w:val="002517B7"/>
    <w:rsid w:val="00251BF1"/>
    <w:rsid w:val="00252300"/>
    <w:rsid w:val="00252767"/>
    <w:rsid w:val="00253019"/>
    <w:rsid w:val="0025339F"/>
    <w:rsid w:val="0025350C"/>
    <w:rsid w:val="00254282"/>
    <w:rsid w:val="002548D8"/>
    <w:rsid w:val="002549C8"/>
    <w:rsid w:val="00255A39"/>
    <w:rsid w:val="00255E0F"/>
    <w:rsid w:val="002568CB"/>
    <w:rsid w:val="00256A43"/>
    <w:rsid w:val="00257135"/>
    <w:rsid w:val="00260330"/>
    <w:rsid w:val="00260507"/>
    <w:rsid w:val="00260E60"/>
    <w:rsid w:val="00262A94"/>
    <w:rsid w:val="00262DA4"/>
    <w:rsid w:val="00264341"/>
    <w:rsid w:val="00264FC5"/>
    <w:rsid w:val="00265BD4"/>
    <w:rsid w:val="00266A6C"/>
    <w:rsid w:val="002670E2"/>
    <w:rsid w:val="00267684"/>
    <w:rsid w:val="00267893"/>
    <w:rsid w:val="002703A2"/>
    <w:rsid w:val="00270D2F"/>
    <w:rsid w:val="0027109B"/>
    <w:rsid w:val="002712BD"/>
    <w:rsid w:val="002716E4"/>
    <w:rsid w:val="00271AD4"/>
    <w:rsid w:val="00274782"/>
    <w:rsid w:val="0027544C"/>
    <w:rsid w:val="0027561D"/>
    <w:rsid w:val="002768E8"/>
    <w:rsid w:val="00276ECD"/>
    <w:rsid w:val="002770C5"/>
    <w:rsid w:val="00277432"/>
    <w:rsid w:val="002774C1"/>
    <w:rsid w:val="00280843"/>
    <w:rsid w:val="00280C8F"/>
    <w:rsid w:val="00281240"/>
    <w:rsid w:val="00281A43"/>
    <w:rsid w:val="00282DFE"/>
    <w:rsid w:val="0028388D"/>
    <w:rsid w:val="00284E78"/>
    <w:rsid w:val="0028509A"/>
    <w:rsid w:val="00285708"/>
    <w:rsid w:val="00286334"/>
    <w:rsid w:val="00286494"/>
    <w:rsid w:val="00287311"/>
    <w:rsid w:val="00287CD8"/>
    <w:rsid w:val="002903F4"/>
    <w:rsid w:val="00291961"/>
    <w:rsid w:val="00291CF8"/>
    <w:rsid w:val="00294B56"/>
    <w:rsid w:val="00294CE2"/>
    <w:rsid w:val="002951C0"/>
    <w:rsid w:val="00296632"/>
    <w:rsid w:val="002977F6"/>
    <w:rsid w:val="002979DF"/>
    <w:rsid w:val="00297E4F"/>
    <w:rsid w:val="002A0893"/>
    <w:rsid w:val="002A0A74"/>
    <w:rsid w:val="002A1807"/>
    <w:rsid w:val="002A1A86"/>
    <w:rsid w:val="002A211D"/>
    <w:rsid w:val="002A2425"/>
    <w:rsid w:val="002A266F"/>
    <w:rsid w:val="002A3767"/>
    <w:rsid w:val="002A3FAC"/>
    <w:rsid w:val="002A4088"/>
    <w:rsid w:val="002A4279"/>
    <w:rsid w:val="002A4E1F"/>
    <w:rsid w:val="002A4E79"/>
    <w:rsid w:val="002A5CE2"/>
    <w:rsid w:val="002A5FF1"/>
    <w:rsid w:val="002A6AD1"/>
    <w:rsid w:val="002A6CD6"/>
    <w:rsid w:val="002A72A1"/>
    <w:rsid w:val="002A778F"/>
    <w:rsid w:val="002A7F5B"/>
    <w:rsid w:val="002B037C"/>
    <w:rsid w:val="002B109B"/>
    <w:rsid w:val="002B439F"/>
    <w:rsid w:val="002B5E80"/>
    <w:rsid w:val="002B61E8"/>
    <w:rsid w:val="002B622E"/>
    <w:rsid w:val="002B6428"/>
    <w:rsid w:val="002B6B27"/>
    <w:rsid w:val="002C0DE3"/>
    <w:rsid w:val="002C1F78"/>
    <w:rsid w:val="002C29D4"/>
    <w:rsid w:val="002C2CBC"/>
    <w:rsid w:val="002C59C8"/>
    <w:rsid w:val="002C5BB3"/>
    <w:rsid w:val="002C659B"/>
    <w:rsid w:val="002C661E"/>
    <w:rsid w:val="002C6C55"/>
    <w:rsid w:val="002C7ED2"/>
    <w:rsid w:val="002D09DD"/>
    <w:rsid w:val="002D2ABA"/>
    <w:rsid w:val="002D2C1E"/>
    <w:rsid w:val="002D346B"/>
    <w:rsid w:val="002D45E0"/>
    <w:rsid w:val="002D568E"/>
    <w:rsid w:val="002D69B3"/>
    <w:rsid w:val="002D6B15"/>
    <w:rsid w:val="002D6E20"/>
    <w:rsid w:val="002D72B6"/>
    <w:rsid w:val="002D7E53"/>
    <w:rsid w:val="002E11B0"/>
    <w:rsid w:val="002E1AB4"/>
    <w:rsid w:val="002E1AF1"/>
    <w:rsid w:val="002E1D22"/>
    <w:rsid w:val="002E2307"/>
    <w:rsid w:val="002E249A"/>
    <w:rsid w:val="002E31C4"/>
    <w:rsid w:val="002E36CB"/>
    <w:rsid w:val="002E3B64"/>
    <w:rsid w:val="002E442E"/>
    <w:rsid w:val="002E4F90"/>
    <w:rsid w:val="002E533C"/>
    <w:rsid w:val="002E617C"/>
    <w:rsid w:val="002E6966"/>
    <w:rsid w:val="002E6C15"/>
    <w:rsid w:val="002E7637"/>
    <w:rsid w:val="002E790A"/>
    <w:rsid w:val="002F0785"/>
    <w:rsid w:val="002F638D"/>
    <w:rsid w:val="002F64B4"/>
    <w:rsid w:val="002F64B9"/>
    <w:rsid w:val="00301CD1"/>
    <w:rsid w:val="00301F7B"/>
    <w:rsid w:val="00302247"/>
    <w:rsid w:val="00303B23"/>
    <w:rsid w:val="00304021"/>
    <w:rsid w:val="0030446F"/>
    <w:rsid w:val="00305146"/>
    <w:rsid w:val="003052A3"/>
    <w:rsid w:val="00305F5D"/>
    <w:rsid w:val="003061C9"/>
    <w:rsid w:val="0031032F"/>
    <w:rsid w:val="003108AE"/>
    <w:rsid w:val="00311452"/>
    <w:rsid w:val="0031175F"/>
    <w:rsid w:val="00311C5C"/>
    <w:rsid w:val="00312EAA"/>
    <w:rsid w:val="00314F42"/>
    <w:rsid w:val="00321245"/>
    <w:rsid w:val="00321B92"/>
    <w:rsid w:val="00321FAE"/>
    <w:rsid w:val="003223A8"/>
    <w:rsid w:val="00322C96"/>
    <w:rsid w:val="003240FA"/>
    <w:rsid w:val="0032484D"/>
    <w:rsid w:val="00325AB8"/>
    <w:rsid w:val="0032629E"/>
    <w:rsid w:val="00326399"/>
    <w:rsid w:val="00330165"/>
    <w:rsid w:val="00330FB8"/>
    <w:rsid w:val="00332643"/>
    <w:rsid w:val="003348AE"/>
    <w:rsid w:val="00335A85"/>
    <w:rsid w:val="00336374"/>
    <w:rsid w:val="003366A4"/>
    <w:rsid w:val="003369C3"/>
    <w:rsid w:val="00336F83"/>
    <w:rsid w:val="00337ACE"/>
    <w:rsid w:val="00337F0A"/>
    <w:rsid w:val="00340303"/>
    <w:rsid w:val="00340A9C"/>
    <w:rsid w:val="00340B27"/>
    <w:rsid w:val="0034279B"/>
    <w:rsid w:val="00342BB0"/>
    <w:rsid w:val="00343671"/>
    <w:rsid w:val="00343D2A"/>
    <w:rsid w:val="00344B01"/>
    <w:rsid w:val="003450B7"/>
    <w:rsid w:val="00345EAB"/>
    <w:rsid w:val="003467A0"/>
    <w:rsid w:val="00346DE5"/>
    <w:rsid w:val="0034712B"/>
    <w:rsid w:val="003476C3"/>
    <w:rsid w:val="00347743"/>
    <w:rsid w:val="00350B6B"/>
    <w:rsid w:val="00350FB4"/>
    <w:rsid w:val="003516E6"/>
    <w:rsid w:val="00351948"/>
    <w:rsid w:val="0035442A"/>
    <w:rsid w:val="0035492A"/>
    <w:rsid w:val="00354C5E"/>
    <w:rsid w:val="00355745"/>
    <w:rsid w:val="0035692F"/>
    <w:rsid w:val="00357DDA"/>
    <w:rsid w:val="00360242"/>
    <w:rsid w:val="00360F1D"/>
    <w:rsid w:val="0036184F"/>
    <w:rsid w:val="00361999"/>
    <w:rsid w:val="003620AA"/>
    <w:rsid w:val="00362282"/>
    <w:rsid w:val="00362BCA"/>
    <w:rsid w:val="0036327D"/>
    <w:rsid w:val="00364163"/>
    <w:rsid w:val="00365E18"/>
    <w:rsid w:val="003670E4"/>
    <w:rsid w:val="003676ED"/>
    <w:rsid w:val="0036770F"/>
    <w:rsid w:val="00370000"/>
    <w:rsid w:val="003716F4"/>
    <w:rsid w:val="00371864"/>
    <w:rsid w:val="00372487"/>
    <w:rsid w:val="003728E0"/>
    <w:rsid w:val="00373223"/>
    <w:rsid w:val="003733CD"/>
    <w:rsid w:val="00373EFC"/>
    <w:rsid w:val="00374B36"/>
    <w:rsid w:val="00374D36"/>
    <w:rsid w:val="00375D8D"/>
    <w:rsid w:val="0037687E"/>
    <w:rsid w:val="00376AE2"/>
    <w:rsid w:val="0037707C"/>
    <w:rsid w:val="003772EC"/>
    <w:rsid w:val="003776BC"/>
    <w:rsid w:val="00377F6F"/>
    <w:rsid w:val="0038102E"/>
    <w:rsid w:val="00381902"/>
    <w:rsid w:val="00381D22"/>
    <w:rsid w:val="003823B2"/>
    <w:rsid w:val="00382F0E"/>
    <w:rsid w:val="0038335D"/>
    <w:rsid w:val="00383545"/>
    <w:rsid w:val="0038462D"/>
    <w:rsid w:val="00384A0F"/>
    <w:rsid w:val="00384C10"/>
    <w:rsid w:val="00384D0A"/>
    <w:rsid w:val="00384F6C"/>
    <w:rsid w:val="00385640"/>
    <w:rsid w:val="00385CB0"/>
    <w:rsid w:val="00386832"/>
    <w:rsid w:val="00386F7E"/>
    <w:rsid w:val="00387009"/>
    <w:rsid w:val="00387900"/>
    <w:rsid w:val="00387A6F"/>
    <w:rsid w:val="00390A20"/>
    <w:rsid w:val="0039102C"/>
    <w:rsid w:val="003910B6"/>
    <w:rsid w:val="00391A31"/>
    <w:rsid w:val="003921C9"/>
    <w:rsid w:val="00392605"/>
    <w:rsid w:val="003936B3"/>
    <w:rsid w:val="00394327"/>
    <w:rsid w:val="00394BC8"/>
    <w:rsid w:val="00394F0B"/>
    <w:rsid w:val="0039628E"/>
    <w:rsid w:val="003962A5"/>
    <w:rsid w:val="00396F03"/>
    <w:rsid w:val="003A04C3"/>
    <w:rsid w:val="003A0E21"/>
    <w:rsid w:val="003A10DB"/>
    <w:rsid w:val="003A14CA"/>
    <w:rsid w:val="003A220E"/>
    <w:rsid w:val="003A479C"/>
    <w:rsid w:val="003A631B"/>
    <w:rsid w:val="003A65CE"/>
    <w:rsid w:val="003A6E8E"/>
    <w:rsid w:val="003A7BE5"/>
    <w:rsid w:val="003B0463"/>
    <w:rsid w:val="003B0C6C"/>
    <w:rsid w:val="003B0DCB"/>
    <w:rsid w:val="003B35CD"/>
    <w:rsid w:val="003B4383"/>
    <w:rsid w:val="003B6DD4"/>
    <w:rsid w:val="003B7161"/>
    <w:rsid w:val="003B78F0"/>
    <w:rsid w:val="003C0C70"/>
    <w:rsid w:val="003C11F6"/>
    <w:rsid w:val="003C1656"/>
    <w:rsid w:val="003C1FB1"/>
    <w:rsid w:val="003C2355"/>
    <w:rsid w:val="003C237A"/>
    <w:rsid w:val="003C23CE"/>
    <w:rsid w:val="003C2976"/>
    <w:rsid w:val="003C5151"/>
    <w:rsid w:val="003C5866"/>
    <w:rsid w:val="003C619C"/>
    <w:rsid w:val="003C6FE4"/>
    <w:rsid w:val="003D07FB"/>
    <w:rsid w:val="003D08C2"/>
    <w:rsid w:val="003D15BC"/>
    <w:rsid w:val="003D1C8E"/>
    <w:rsid w:val="003D1D78"/>
    <w:rsid w:val="003D21A4"/>
    <w:rsid w:val="003D262B"/>
    <w:rsid w:val="003D2822"/>
    <w:rsid w:val="003D3983"/>
    <w:rsid w:val="003D5FFB"/>
    <w:rsid w:val="003D6DBC"/>
    <w:rsid w:val="003D6E96"/>
    <w:rsid w:val="003E0A4A"/>
    <w:rsid w:val="003E0BB4"/>
    <w:rsid w:val="003E1E0B"/>
    <w:rsid w:val="003E3404"/>
    <w:rsid w:val="003E43A5"/>
    <w:rsid w:val="003E4B68"/>
    <w:rsid w:val="003E4E51"/>
    <w:rsid w:val="003E568B"/>
    <w:rsid w:val="003E5BAE"/>
    <w:rsid w:val="003E6564"/>
    <w:rsid w:val="003E6C5B"/>
    <w:rsid w:val="003E6D32"/>
    <w:rsid w:val="003E6E3C"/>
    <w:rsid w:val="003E7418"/>
    <w:rsid w:val="003E761C"/>
    <w:rsid w:val="003E7F0C"/>
    <w:rsid w:val="003F02B1"/>
    <w:rsid w:val="003F0857"/>
    <w:rsid w:val="003F1032"/>
    <w:rsid w:val="003F17F1"/>
    <w:rsid w:val="003F1C6F"/>
    <w:rsid w:val="003F54FD"/>
    <w:rsid w:val="003F5BDE"/>
    <w:rsid w:val="003F6500"/>
    <w:rsid w:val="003F7725"/>
    <w:rsid w:val="004004AF"/>
    <w:rsid w:val="004013D6"/>
    <w:rsid w:val="00401E8F"/>
    <w:rsid w:val="004024AB"/>
    <w:rsid w:val="0040350B"/>
    <w:rsid w:val="00403F9C"/>
    <w:rsid w:val="0040408C"/>
    <w:rsid w:val="004044E6"/>
    <w:rsid w:val="00405603"/>
    <w:rsid w:val="00407FBD"/>
    <w:rsid w:val="004109FF"/>
    <w:rsid w:val="0041353D"/>
    <w:rsid w:val="0041404F"/>
    <w:rsid w:val="00414231"/>
    <w:rsid w:val="0041427D"/>
    <w:rsid w:val="004144C6"/>
    <w:rsid w:val="0041549A"/>
    <w:rsid w:val="004155FC"/>
    <w:rsid w:val="00416391"/>
    <w:rsid w:val="00417F34"/>
    <w:rsid w:val="00420E68"/>
    <w:rsid w:val="00420FA9"/>
    <w:rsid w:val="00421233"/>
    <w:rsid w:val="00422539"/>
    <w:rsid w:val="00422588"/>
    <w:rsid w:val="00422C26"/>
    <w:rsid w:val="00422F66"/>
    <w:rsid w:val="004242F3"/>
    <w:rsid w:val="00424658"/>
    <w:rsid w:val="0042472A"/>
    <w:rsid w:val="0042488D"/>
    <w:rsid w:val="00424B29"/>
    <w:rsid w:val="004252E8"/>
    <w:rsid w:val="00426264"/>
    <w:rsid w:val="0042672B"/>
    <w:rsid w:val="00432B3D"/>
    <w:rsid w:val="00433085"/>
    <w:rsid w:val="00434C15"/>
    <w:rsid w:val="004358B6"/>
    <w:rsid w:val="004371EB"/>
    <w:rsid w:val="004375D3"/>
    <w:rsid w:val="004379B6"/>
    <w:rsid w:val="00437E28"/>
    <w:rsid w:val="00440637"/>
    <w:rsid w:val="004412BD"/>
    <w:rsid w:val="00441524"/>
    <w:rsid w:val="00441702"/>
    <w:rsid w:val="004426A7"/>
    <w:rsid w:val="00442F71"/>
    <w:rsid w:val="004436D5"/>
    <w:rsid w:val="00443EF6"/>
    <w:rsid w:val="0044411A"/>
    <w:rsid w:val="00444414"/>
    <w:rsid w:val="00446823"/>
    <w:rsid w:val="004478E6"/>
    <w:rsid w:val="004522CA"/>
    <w:rsid w:val="00452DD7"/>
    <w:rsid w:val="0045368E"/>
    <w:rsid w:val="004559B8"/>
    <w:rsid w:val="00455A27"/>
    <w:rsid w:val="004564E7"/>
    <w:rsid w:val="004566DF"/>
    <w:rsid w:val="004604F0"/>
    <w:rsid w:val="00461342"/>
    <w:rsid w:val="004614FC"/>
    <w:rsid w:val="0046174F"/>
    <w:rsid w:val="004619BC"/>
    <w:rsid w:val="00461B11"/>
    <w:rsid w:val="00464552"/>
    <w:rsid w:val="00465321"/>
    <w:rsid w:val="004659D0"/>
    <w:rsid w:val="00465A54"/>
    <w:rsid w:val="004665F3"/>
    <w:rsid w:val="00466B32"/>
    <w:rsid w:val="00466DCC"/>
    <w:rsid w:val="00467AB5"/>
    <w:rsid w:val="0047007D"/>
    <w:rsid w:val="00470B9C"/>
    <w:rsid w:val="00472CB2"/>
    <w:rsid w:val="00472EB1"/>
    <w:rsid w:val="00472EC9"/>
    <w:rsid w:val="004733E4"/>
    <w:rsid w:val="00473BD3"/>
    <w:rsid w:val="0047469F"/>
    <w:rsid w:val="00476035"/>
    <w:rsid w:val="004768F5"/>
    <w:rsid w:val="00477709"/>
    <w:rsid w:val="00477A3D"/>
    <w:rsid w:val="00480732"/>
    <w:rsid w:val="00480E1A"/>
    <w:rsid w:val="00480E6F"/>
    <w:rsid w:val="0048217E"/>
    <w:rsid w:val="004836CF"/>
    <w:rsid w:val="00483BFC"/>
    <w:rsid w:val="004843E4"/>
    <w:rsid w:val="004844A1"/>
    <w:rsid w:val="00484CDC"/>
    <w:rsid w:val="00486CBF"/>
    <w:rsid w:val="00486F86"/>
    <w:rsid w:val="00487354"/>
    <w:rsid w:val="004876E7"/>
    <w:rsid w:val="0048797E"/>
    <w:rsid w:val="00487AF1"/>
    <w:rsid w:val="004904CF"/>
    <w:rsid w:val="00490BBD"/>
    <w:rsid w:val="00490FE1"/>
    <w:rsid w:val="00492C91"/>
    <w:rsid w:val="004938A5"/>
    <w:rsid w:val="00494348"/>
    <w:rsid w:val="00494B50"/>
    <w:rsid w:val="004956FB"/>
    <w:rsid w:val="004A093B"/>
    <w:rsid w:val="004A0A45"/>
    <w:rsid w:val="004A1ADB"/>
    <w:rsid w:val="004A1E5E"/>
    <w:rsid w:val="004A3344"/>
    <w:rsid w:val="004A41F5"/>
    <w:rsid w:val="004A4E63"/>
    <w:rsid w:val="004A656E"/>
    <w:rsid w:val="004A6824"/>
    <w:rsid w:val="004A6F41"/>
    <w:rsid w:val="004A798B"/>
    <w:rsid w:val="004B1177"/>
    <w:rsid w:val="004B27F3"/>
    <w:rsid w:val="004B39F7"/>
    <w:rsid w:val="004B4A2D"/>
    <w:rsid w:val="004B4B2D"/>
    <w:rsid w:val="004B5C37"/>
    <w:rsid w:val="004B66FF"/>
    <w:rsid w:val="004B6A54"/>
    <w:rsid w:val="004B706F"/>
    <w:rsid w:val="004B7A92"/>
    <w:rsid w:val="004B7A9A"/>
    <w:rsid w:val="004B7C86"/>
    <w:rsid w:val="004C008F"/>
    <w:rsid w:val="004C147A"/>
    <w:rsid w:val="004C1764"/>
    <w:rsid w:val="004C1BA3"/>
    <w:rsid w:val="004C1C30"/>
    <w:rsid w:val="004C2482"/>
    <w:rsid w:val="004C3AD3"/>
    <w:rsid w:val="004C4576"/>
    <w:rsid w:val="004C4F20"/>
    <w:rsid w:val="004C543A"/>
    <w:rsid w:val="004C5B8A"/>
    <w:rsid w:val="004C5F1F"/>
    <w:rsid w:val="004C6283"/>
    <w:rsid w:val="004C65B3"/>
    <w:rsid w:val="004C6D5B"/>
    <w:rsid w:val="004C7542"/>
    <w:rsid w:val="004D0D40"/>
    <w:rsid w:val="004D119F"/>
    <w:rsid w:val="004D1E50"/>
    <w:rsid w:val="004D246D"/>
    <w:rsid w:val="004D2AFA"/>
    <w:rsid w:val="004D37B0"/>
    <w:rsid w:val="004D44B3"/>
    <w:rsid w:val="004D4EF4"/>
    <w:rsid w:val="004D74CC"/>
    <w:rsid w:val="004D7622"/>
    <w:rsid w:val="004E01D9"/>
    <w:rsid w:val="004E13DD"/>
    <w:rsid w:val="004E1552"/>
    <w:rsid w:val="004E1E49"/>
    <w:rsid w:val="004E2443"/>
    <w:rsid w:val="004E2668"/>
    <w:rsid w:val="004E3FEC"/>
    <w:rsid w:val="004E4700"/>
    <w:rsid w:val="004E65DB"/>
    <w:rsid w:val="004E67DF"/>
    <w:rsid w:val="004E75B4"/>
    <w:rsid w:val="004E75EB"/>
    <w:rsid w:val="004F02F8"/>
    <w:rsid w:val="004F0490"/>
    <w:rsid w:val="004F119B"/>
    <w:rsid w:val="004F120D"/>
    <w:rsid w:val="004F1503"/>
    <w:rsid w:val="004F1875"/>
    <w:rsid w:val="004F1BC2"/>
    <w:rsid w:val="004F2FFE"/>
    <w:rsid w:val="004F31FD"/>
    <w:rsid w:val="004F3480"/>
    <w:rsid w:val="004F34B6"/>
    <w:rsid w:val="004F3874"/>
    <w:rsid w:val="004F4237"/>
    <w:rsid w:val="004F4FD1"/>
    <w:rsid w:val="004F54F2"/>
    <w:rsid w:val="004F550A"/>
    <w:rsid w:val="004F719E"/>
    <w:rsid w:val="004F7308"/>
    <w:rsid w:val="004F74A0"/>
    <w:rsid w:val="004F797B"/>
    <w:rsid w:val="005001AB"/>
    <w:rsid w:val="00500885"/>
    <w:rsid w:val="00500BEA"/>
    <w:rsid w:val="00501BD3"/>
    <w:rsid w:val="00502098"/>
    <w:rsid w:val="00503834"/>
    <w:rsid w:val="00503C8E"/>
    <w:rsid w:val="00505344"/>
    <w:rsid w:val="00507B7A"/>
    <w:rsid w:val="0051039A"/>
    <w:rsid w:val="00510466"/>
    <w:rsid w:val="0051070E"/>
    <w:rsid w:val="00510B45"/>
    <w:rsid w:val="00510D4C"/>
    <w:rsid w:val="00510DC0"/>
    <w:rsid w:val="00510F0D"/>
    <w:rsid w:val="0051130F"/>
    <w:rsid w:val="00511A63"/>
    <w:rsid w:val="00511BC5"/>
    <w:rsid w:val="00511F61"/>
    <w:rsid w:val="00512B60"/>
    <w:rsid w:val="00512C1B"/>
    <w:rsid w:val="00512EBA"/>
    <w:rsid w:val="00513AAE"/>
    <w:rsid w:val="00513B10"/>
    <w:rsid w:val="00513EFE"/>
    <w:rsid w:val="005154F5"/>
    <w:rsid w:val="005157CC"/>
    <w:rsid w:val="00515D1C"/>
    <w:rsid w:val="005168FD"/>
    <w:rsid w:val="005173FE"/>
    <w:rsid w:val="00517E48"/>
    <w:rsid w:val="005201A4"/>
    <w:rsid w:val="00520C95"/>
    <w:rsid w:val="005211A8"/>
    <w:rsid w:val="005211B7"/>
    <w:rsid w:val="00522EE8"/>
    <w:rsid w:val="00523B44"/>
    <w:rsid w:val="00523C2B"/>
    <w:rsid w:val="0052424A"/>
    <w:rsid w:val="0052451B"/>
    <w:rsid w:val="0052496E"/>
    <w:rsid w:val="005250BD"/>
    <w:rsid w:val="00525750"/>
    <w:rsid w:val="00525C9D"/>
    <w:rsid w:val="005260AF"/>
    <w:rsid w:val="0052733D"/>
    <w:rsid w:val="00527ED8"/>
    <w:rsid w:val="005307A4"/>
    <w:rsid w:val="00531A99"/>
    <w:rsid w:val="005329DA"/>
    <w:rsid w:val="00532AAE"/>
    <w:rsid w:val="00532BC5"/>
    <w:rsid w:val="00532D76"/>
    <w:rsid w:val="005340F9"/>
    <w:rsid w:val="005343D4"/>
    <w:rsid w:val="005348D0"/>
    <w:rsid w:val="00535CE8"/>
    <w:rsid w:val="00535D44"/>
    <w:rsid w:val="00535E6E"/>
    <w:rsid w:val="00535E7A"/>
    <w:rsid w:val="0053605D"/>
    <w:rsid w:val="005367DD"/>
    <w:rsid w:val="00537893"/>
    <w:rsid w:val="005379C6"/>
    <w:rsid w:val="00540072"/>
    <w:rsid w:val="00540746"/>
    <w:rsid w:val="0054323A"/>
    <w:rsid w:val="00543415"/>
    <w:rsid w:val="00544718"/>
    <w:rsid w:val="00544D0D"/>
    <w:rsid w:val="005457F0"/>
    <w:rsid w:val="00545E40"/>
    <w:rsid w:val="005472BB"/>
    <w:rsid w:val="00547D71"/>
    <w:rsid w:val="005518A5"/>
    <w:rsid w:val="00551AC7"/>
    <w:rsid w:val="00551EE0"/>
    <w:rsid w:val="005532E1"/>
    <w:rsid w:val="005535FC"/>
    <w:rsid w:val="0055676F"/>
    <w:rsid w:val="00556A79"/>
    <w:rsid w:val="00556C8A"/>
    <w:rsid w:val="00556F22"/>
    <w:rsid w:val="0055784A"/>
    <w:rsid w:val="005614C5"/>
    <w:rsid w:val="00561D77"/>
    <w:rsid w:val="00561E31"/>
    <w:rsid w:val="00562517"/>
    <w:rsid w:val="005626FA"/>
    <w:rsid w:val="00562E3A"/>
    <w:rsid w:val="005631BA"/>
    <w:rsid w:val="00563805"/>
    <w:rsid w:val="00564894"/>
    <w:rsid w:val="00565C27"/>
    <w:rsid w:val="005661A9"/>
    <w:rsid w:val="00566657"/>
    <w:rsid w:val="005666B3"/>
    <w:rsid w:val="00567CF6"/>
    <w:rsid w:val="0057075C"/>
    <w:rsid w:val="0057083E"/>
    <w:rsid w:val="00570F0B"/>
    <w:rsid w:val="005711CC"/>
    <w:rsid w:val="00571DCB"/>
    <w:rsid w:val="00572557"/>
    <w:rsid w:val="00572760"/>
    <w:rsid w:val="005737C8"/>
    <w:rsid w:val="00574CA6"/>
    <w:rsid w:val="00575159"/>
    <w:rsid w:val="00575579"/>
    <w:rsid w:val="005757D6"/>
    <w:rsid w:val="00576163"/>
    <w:rsid w:val="00576B5E"/>
    <w:rsid w:val="00576DA3"/>
    <w:rsid w:val="0057711D"/>
    <w:rsid w:val="00577CE9"/>
    <w:rsid w:val="00580205"/>
    <w:rsid w:val="00580695"/>
    <w:rsid w:val="00580F2F"/>
    <w:rsid w:val="00581129"/>
    <w:rsid w:val="00582604"/>
    <w:rsid w:val="005842DC"/>
    <w:rsid w:val="00584A3A"/>
    <w:rsid w:val="00584BE0"/>
    <w:rsid w:val="00585028"/>
    <w:rsid w:val="00585364"/>
    <w:rsid w:val="0058558E"/>
    <w:rsid w:val="00585D73"/>
    <w:rsid w:val="005863C0"/>
    <w:rsid w:val="00586897"/>
    <w:rsid w:val="0059054D"/>
    <w:rsid w:val="00590D9F"/>
    <w:rsid w:val="005913B2"/>
    <w:rsid w:val="00591495"/>
    <w:rsid w:val="00591BBD"/>
    <w:rsid w:val="00592271"/>
    <w:rsid w:val="0059245F"/>
    <w:rsid w:val="00592CDA"/>
    <w:rsid w:val="00592FFA"/>
    <w:rsid w:val="00594882"/>
    <w:rsid w:val="005948F0"/>
    <w:rsid w:val="00594F85"/>
    <w:rsid w:val="0059536D"/>
    <w:rsid w:val="00595613"/>
    <w:rsid w:val="00595C6C"/>
    <w:rsid w:val="00595F7E"/>
    <w:rsid w:val="00596948"/>
    <w:rsid w:val="00596BAE"/>
    <w:rsid w:val="0059746A"/>
    <w:rsid w:val="005977EC"/>
    <w:rsid w:val="00597C8B"/>
    <w:rsid w:val="005A18AA"/>
    <w:rsid w:val="005A1B6A"/>
    <w:rsid w:val="005A1D34"/>
    <w:rsid w:val="005A29CE"/>
    <w:rsid w:val="005A5572"/>
    <w:rsid w:val="005A59B2"/>
    <w:rsid w:val="005A6BA3"/>
    <w:rsid w:val="005A6F5C"/>
    <w:rsid w:val="005A7349"/>
    <w:rsid w:val="005A7C38"/>
    <w:rsid w:val="005B04D7"/>
    <w:rsid w:val="005B0CEC"/>
    <w:rsid w:val="005B0D43"/>
    <w:rsid w:val="005B19DC"/>
    <w:rsid w:val="005B1C88"/>
    <w:rsid w:val="005B22B3"/>
    <w:rsid w:val="005B2BC7"/>
    <w:rsid w:val="005B2CEF"/>
    <w:rsid w:val="005B336E"/>
    <w:rsid w:val="005B35E7"/>
    <w:rsid w:val="005B36F0"/>
    <w:rsid w:val="005B3EDE"/>
    <w:rsid w:val="005B4E71"/>
    <w:rsid w:val="005B52C1"/>
    <w:rsid w:val="005B53AE"/>
    <w:rsid w:val="005B583B"/>
    <w:rsid w:val="005B63E7"/>
    <w:rsid w:val="005B67CF"/>
    <w:rsid w:val="005B6A41"/>
    <w:rsid w:val="005B6A66"/>
    <w:rsid w:val="005B77E9"/>
    <w:rsid w:val="005B7AC9"/>
    <w:rsid w:val="005C147C"/>
    <w:rsid w:val="005C1879"/>
    <w:rsid w:val="005C26D3"/>
    <w:rsid w:val="005C29FB"/>
    <w:rsid w:val="005C44C0"/>
    <w:rsid w:val="005C4597"/>
    <w:rsid w:val="005C5030"/>
    <w:rsid w:val="005C5062"/>
    <w:rsid w:val="005C7412"/>
    <w:rsid w:val="005C75F5"/>
    <w:rsid w:val="005C783F"/>
    <w:rsid w:val="005C7B63"/>
    <w:rsid w:val="005D00FE"/>
    <w:rsid w:val="005D0482"/>
    <w:rsid w:val="005D17B3"/>
    <w:rsid w:val="005D2664"/>
    <w:rsid w:val="005D3369"/>
    <w:rsid w:val="005D33F8"/>
    <w:rsid w:val="005D4286"/>
    <w:rsid w:val="005D4A06"/>
    <w:rsid w:val="005D4E73"/>
    <w:rsid w:val="005D4EC4"/>
    <w:rsid w:val="005D5200"/>
    <w:rsid w:val="005D552C"/>
    <w:rsid w:val="005D57D7"/>
    <w:rsid w:val="005D6C51"/>
    <w:rsid w:val="005D6F43"/>
    <w:rsid w:val="005D7D38"/>
    <w:rsid w:val="005E037D"/>
    <w:rsid w:val="005E06E1"/>
    <w:rsid w:val="005E0942"/>
    <w:rsid w:val="005E0FE5"/>
    <w:rsid w:val="005E1D25"/>
    <w:rsid w:val="005E1EE8"/>
    <w:rsid w:val="005E2843"/>
    <w:rsid w:val="005E2D11"/>
    <w:rsid w:val="005E2FFD"/>
    <w:rsid w:val="005E3029"/>
    <w:rsid w:val="005E315D"/>
    <w:rsid w:val="005E3903"/>
    <w:rsid w:val="005E392E"/>
    <w:rsid w:val="005E3F60"/>
    <w:rsid w:val="005E3FEF"/>
    <w:rsid w:val="005E495B"/>
    <w:rsid w:val="005E53F6"/>
    <w:rsid w:val="005E6B82"/>
    <w:rsid w:val="005E6C7A"/>
    <w:rsid w:val="005E6CAC"/>
    <w:rsid w:val="005E7076"/>
    <w:rsid w:val="005E7921"/>
    <w:rsid w:val="005F07EB"/>
    <w:rsid w:val="005F0A85"/>
    <w:rsid w:val="005F1218"/>
    <w:rsid w:val="005F1CE9"/>
    <w:rsid w:val="005F220F"/>
    <w:rsid w:val="005F4217"/>
    <w:rsid w:val="005F4A00"/>
    <w:rsid w:val="005F4F41"/>
    <w:rsid w:val="005F5B0F"/>
    <w:rsid w:val="005F622C"/>
    <w:rsid w:val="00600C68"/>
    <w:rsid w:val="00601637"/>
    <w:rsid w:val="00601AA1"/>
    <w:rsid w:val="00601C43"/>
    <w:rsid w:val="00601CD9"/>
    <w:rsid w:val="0060339C"/>
    <w:rsid w:val="00603CBD"/>
    <w:rsid w:val="006051E0"/>
    <w:rsid w:val="00605F67"/>
    <w:rsid w:val="0060691E"/>
    <w:rsid w:val="00606B69"/>
    <w:rsid w:val="00606DCA"/>
    <w:rsid w:val="006071B0"/>
    <w:rsid w:val="006079D8"/>
    <w:rsid w:val="00607A05"/>
    <w:rsid w:val="006100E2"/>
    <w:rsid w:val="00611F2D"/>
    <w:rsid w:val="00612424"/>
    <w:rsid w:val="00613C57"/>
    <w:rsid w:val="00613E8B"/>
    <w:rsid w:val="00613F0D"/>
    <w:rsid w:val="006153E3"/>
    <w:rsid w:val="006155CA"/>
    <w:rsid w:val="00616124"/>
    <w:rsid w:val="00616471"/>
    <w:rsid w:val="00617757"/>
    <w:rsid w:val="00617CF4"/>
    <w:rsid w:val="006219B1"/>
    <w:rsid w:val="00621C2B"/>
    <w:rsid w:val="006238F9"/>
    <w:rsid w:val="00624184"/>
    <w:rsid w:val="00624920"/>
    <w:rsid w:val="00624DA6"/>
    <w:rsid w:val="00625163"/>
    <w:rsid w:val="00625ABB"/>
    <w:rsid w:val="00626489"/>
    <w:rsid w:val="006276B6"/>
    <w:rsid w:val="00627F2F"/>
    <w:rsid w:val="00630504"/>
    <w:rsid w:val="006306D2"/>
    <w:rsid w:val="006307D9"/>
    <w:rsid w:val="00630D38"/>
    <w:rsid w:val="0063107F"/>
    <w:rsid w:val="00631B24"/>
    <w:rsid w:val="0063288D"/>
    <w:rsid w:val="00632946"/>
    <w:rsid w:val="00632F5A"/>
    <w:rsid w:val="00632FAC"/>
    <w:rsid w:val="006337A7"/>
    <w:rsid w:val="00633994"/>
    <w:rsid w:val="00633C4A"/>
    <w:rsid w:val="0063461B"/>
    <w:rsid w:val="00634F35"/>
    <w:rsid w:val="006354A8"/>
    <w:rsid w:val="006358A7"/>
    <w:rsid w:val="00635EDE"/>
    <w:rsid w:val="00636508"/>
    <w:rsid w:val="0063666A"/>
    <w:rsid w:val="00636FC7"/>
    <w:rsid w:val="0063734E"/>
    <w:rsid w:val="00637621"/>
    <w:rsid w:val="00637F35"/>
    <w:rsid w:val="00640DE6"/>
    <w:rsid w:val="006422F5"/>
    <w:rsid w:val="00642ABD"/>
    <w:rsid w:val="0064393D"/>
    <w:rsid w:val="006444C8"/>
    <w:rsid w:val="006448E2"/>
    <w:rsid w:val="00645C57"/>
    <w:rsid w:val="0064678A"/>
    <w:rsid w:val="00647778"/>
    <w:rsid w:val="00650527"/>
    <w:rsid w:val="00651EA9"/>
    <w:rsid w:val="00652303"/>
    <w:rsid w:val="00652789"/>
    <w:rsid w:val="0065419F"/>
    <w:rsid w:val="006547E6"/>
    <w:rsid w:val="00655159"/>
    <w:rsid w:val="00656DD1"/>
    <w:rsid w:val="00657AD5"/>
    <w:rsid w:val="00660621"/>
    <w:rsid w:val="00660997"/>
    <w:rsid w:val="00660F07"/>
    <w:rsid w:val="006612D0"/>
    <w:rsid w:val="006615CD"/>
    <w:rsid w:val="00661651"/>
    <w:rsid w:val="0066184B"/>
    <w:rsid w:val="00661995"/>
    <w:rsid w:val="00661F33"/>
    <w:rsid w:val="006621CE"/>
    <w:rsid w:val="00662984"/>
    <w:rsid w:val="00662E2C"/>
    <w:rsid w:val="006635DE"/>
    <w:rsid w:val="00663D58"/>
    <w:rsid w:val="00664C41"/>
    <w:rsid w:val="006654AE"/>
    <w:rsid w:val="00665821"/>
    <w:rsid w:val="00666E93"/>
    <w:rsid w:val="00667878"/>
    <w:rsid w:val="006679B9"/>
    <w:rsid w:val="006706C7"/>
    <w:rsid w:val="00672746"/>
    <w:rsid w:val="00673BCA"/>
    <w:rsid w:val="00674A56"/>
    <w:rsid w:val="00675C1F"/>
    <w:rsid w:val="00675C34"/>
    <w:rsid w:val="00676601"/>
    <w:rsid w:val="00676651"/>
    <w:rsid w:val="00677EE1"/>
    <w:rsid w:val="006808F2"/>
    <w:rsid w:val="00680C14"/>
    <w:rsid w:val="00680F38"/>
    <w:rsid w:val="006810F0"/>
    <w:rsid w:val="00683025"/>
    <w:rsid w:val="0068352A"/>
    <w:rsid w:val="006846DD"/>
    <w:rsid w:val="00684AA2"/>
    <w:rsid w:val="0068547C"/>
    <w:rsid w:val="00685706"/>
    <w:rsid w:val="00686A82"/>
    <w:rsid w:val="0068768B"/>
    <w:rsid w:val="006906AE"/>
    <w:rsid w:val="00691842"/>
    <w:rsid w:val="006918F5"/>
    <w:rsid w:val="0069255B"/>
    <w:rsid w:val="0069278D"/>
    <w:rsid w:val="00692E18"/>
    <w:rsid w:val="0069394D"/>
    <w:rsid w:val="00693E4D"/>
    <w:rsid w:val="0069528B"/>
    <w:rsid w:val="00695C2A"/>
    <w:rsid w:val="00696210"/>
    <w:rsid w:val="00696532"/>
    <w:rsid w:val="00697041"/>
    <w:rsid w:val="00697B85"/>
    <w:rsid w:val="006A05CB"/>
    <w:rsid w:val="006A0B5F"/>
    <w:rsid w:val="006A1474"/>
    <w:rsid w:val="006A152B"/>
    <w:rsid w:val="006A24CA"/>
    <w:rsid w:val="006A2B09"/>
    <w:rsid w:val="006A3AC0"/>
    <w:rsid w:val="006A3CBC"/>
    <w:rsid w:val="006A4314"/>
    <w:rsid w:val="006A4E88"/>
    <w:rsid w:val="006A4FB6"/>
    <w:rsid w:val="006A5824"/>
    <w:rsid w:val="006A72B5"/>
    <w:rsid w:val="006B1AF3"/>
    <w:rsid w:val="006B2E40"/>
    <w:rsid w:val="006B2F16"/>
    <w:rsid w:val="006B32CB"/>
    <w:rsid w:val="006B37E2"/>
    <w:rsid w:val="006B3EC8"/>
    <w:rsid w:val="006B418E"/>
    <w:rsid w:val="006B57AC"/>
    <w:rsid w:val="006B582C"/>
    <w:rsid w:val="006B58F2"/>
    <w:rsid w:val="006B60AC"/>
    <w:rsid w:val="006B7107"/>
    <w:rsid w:val="006B7945"/>
    <w:rsid w:val="006C093A"/>
    <w:rsid w:val="006C0A12"/>
    <w:rsid w:val="006C0B52"/>
    <w:rsid w:val="006C17C7"/>
    <w:rsid w:val="006C2353"/>
    <w:rsid w:val="006C27BB"/>
    <w:rsid w:val="006C2F8D"/>
    <w:rsid w:val="006C3716"/>
    <w:rsid w:val="006C3C03"/>
    <w:rsid w:val="006C4AF7"/>
    <w:rsid w:val="006C5943"/>
    <w:rsid w:val="006C5C83"/>
    <w:rsid w:val="006C5E03"/>
    <w:rsid w:val="006C73D3"/>
    <w:rsid w:val="006C7864"/>
    <w:rsid w:val="006C7DCD"/>
    <w:rsid w:val="006C7F8F"/>
    <w:rsid w:val="006D0101"/>
    <w:rsid w:val="006D0982"/>
    <w:rsid w:val="006D0B8F"/>
    <w:rsid w:val="006D211E"/>
    <w:rsid w:val="006D29D6"/>
    <w:rsid w:val="006D3178"/>
    <w:rsid w:val="006D3573"/>
    <w:rsid w:val="006D3B23"/>
    <w:rsid w:val="006D3B96"/>
    <w:rsid w:val="006D418E"/>
    <w:rsid w:val="006D4421"/>
    <w:rsid w:val="006D4A48"/>
    <w:rsid w:val="006D5B0A"/>
    <w:rsid w:val="006D677B"/>
    <w:rsid w:val="006D6DDE"/>
    <w:rsid w:val="006D6FDD"/>
    <w:rsid w:val="006D7824"/>
    <w:rsid w:val="006E04B2"/>
    <w:rsid w:val="006E0D2B"/>
    <w:rsid w:val="006E113C"/>
    <w:rsid w:val="006E138F"/>
    <w:rsid w:val="006E13A6"/>
    <w:rsid w:val="006E1570"/>
    <w:rsid w:val="006E1C63"/>
    <w:rsid w:val="006E1E82"/>
    <w:rsid w:val="006E3CE9"/>
    <w:rsid w:val="006E4BD8"/>
    <w:rsid w:val="006E4ED6"/>
    <w:rsid w:val="006E6223"/>
    <w:rsid w:val="006E6638"/>
    <w:rsid w:val="006E6EA1"/>
    <w:rsid w:val="006F05A6"/>
    <w:rsid w:val="006F0A13"/>
    <w:rsid w:val="006F0C32"/>
    <w:rsid w:val="006F18CD"/>
    <w:rsid w:val="006F1A88"/>
    <w:rsid w:val="006F1DE0"/>
    <w:rsid w:val="006F1F0C"/>
    <w:rsid w:val="006F1F69"/>
    <w:rsid w:val="006F3969"/>
    <w:rsid w:val="006F432B"/>
    <w:rsid w:val="006F486B"/>
    <w:rsid w:val="006F6427"/>
    <w:rsid w:val="006F6763"/>
    <w:rsid w:val="006F6E38"/>
    <w:rsid w:val="0070036F"/>
    <w:rsid w:val="007007E6"/>
    <w:rsid w:val="0070126C"/>
    <w:rsid w:val="007026F7"/>
    <w:rsid w:val="00702BBD"/>
    <w:rsid w:val="00702F09"/>
    <w:rsid w:val="00702F6C"/>
    <w:rsid w:val="0070302B"/>
    <w:rsid w:val="00703679"/>
    <w:rsid w:val="00703B21"/>
    <w:rsid w:val="007051A4"/>
    <w:rsid w:val="007058AE"/>
    <w:rsid w:val="00706277"/>
    <w:rsid w:val="00706287"/>
    <w:rsid w:val="00706AC3"/>
    <w:rsid w:val="00710F11"/>
    <w:rsid w:val="007114FA"/>
    <w:rsid w:val="0071178A"/>
    <w:rsid w:val="00711F8D"/>
    <w:rsid w:val="00712794"/>
    <w:rsid w:val="00713120"/>
    <w:rsid w:val="00713148"/>
    <w:rsid w:val="00714293"/>
    <w:rsid w:val="007146FE"/>
    <w:rsid w:val="00714BF7"/>
    <w:rsid w:val="00714CC5"/>
    <w:rsid w:val="0071514E"/>
    <w:rsid w:val="00715857"/>
    <w:rsid w:val="00715D60"/>
    <w:rsid w:val="007179BC"/>
    <w:rsid w:val="0072005B"/>
    <w:rsid w:val="007204CA"/>
    <w:rsid w:val="00721153"/>
    <w:rsid w:val="0072136E"/>
    <w:rsid w:val="00722063"/>
    <w:rsid w:val="0072228B"/>
    <w:rsid w:val="007232C8"/>
    <w:rsid w:val="0072454E"/>
    <w:rsid w:val="00724787"/>
    <w:rsid w:val="00725006"/>
    <w:rsid w:val="0072510D"/>
    <w:rsid w:val="00725155"/>
    <w:rsid w:val="007253AB"/>
    <w:rsid w:val="00726C5A"/>
    <w:rsid w:val="007276D1"/>
    <w:rsid w:val="00727B17"/>
    <w:rsid w:val="007304B2"/>
    <w:rsid w:val="00730587"/>
    <w:rsid w:val="00730B68"/>
    <w:rsid w:val="00731F34"/>
    <w:rsid w:val="00733235"/>
    <w:rsid w:val="007336E6"/>
    <w:rsid w:val="00733ACD"/>
    <w:rsid w:val="00734E1C"/>
    <w:rsid w:val="00735182"/>
    <w:rsid w:val="007351AC"/>
    <w:rsid w:val="007352CE"/>
    <w:rsid w:val="0073542F"/>
    <w:rsid w:val="00735676"/>
    <w:rsid w:val="00735BF6"/>
    <w:rsid w:val="00736AD7"/>
    <w:rsid w:val="0074090C"/>
    <w:rsid w:val="00741014"/>
    <w:rsid w:val="00741FB8"/>
    <w:rsid w:val="00743F5C"/>
    <w:rsid w:val="00745D0A"/>
    <w:rsid w:val="00745D5D"/>
    <w:rsid w:val="00745EC4"/>
    <w:rsid w:val="0074677D"/>
    <w:rsid w:val="00746B6F"/>
    <w:rsid w:val="00746E28"/>
    <w:rsid w:val="007471C5"/>
    <w:rsid w:val="007479CC"/>
    <w:rsid w:val="00751237"/>
    <w:rsid w:val="007515E5"/>
    <w:rsid w:val="00751C0A"/>
    <w:rsid w:val="00751EF1"/>
    <w:rsid w:val="0075286A"/>
    <w:rsid w:val="007531C7"/>
    <w:rsid w:val="00754DEF"/>
    <w:rsid w:val="00754E1D"/>
    <w:rsid w:val="00756E16"/>
    <w:rsid w:val="00757B4A"/>
    <w:rsid w:val="007608C9"/>
    <w:rsid w:val="00760C80"/>
    <w:rsid w:val="007611FB"/>
    <w:rsid w:val="007637F4"/>
    <w:rsid w:val="007642FA"/>
    <w:rsid w:val="007643E9"/>
    <w:rsid w:val="00764577"/>
    <w:rsid w:val="00765469"/>
    <w:rsid w:val="0076612A"/>
    <w:rsid w:val="007664DA"/>
    <w:rsid w:val="00766E17"/>
    <w:rsid w:val="00767050"/>
    <w:rsid w:val="007676C4"/>
    <w:rsid w:val="007678B8"/>
    <w:rsid w:val="007710BC"/>
    <w:rsid w:val="00771A04"/>
    <w:rsid w:val="00771AEC"/>
    <w:rsid w:val="00773C05"/>
    <w:rsid w:val="00773FB1"/>
    <w:rsid w:val="00774299"/>
    <w:rsid w:val="0077447A"/>
    <w:rsid w:val="00774C86"/>
    <w:rsid w:val="00775D85"/>
    <w:rsid w:val="00775E0F"/>
    <w:rsid w:val="00776CBA"/>
    <w:rsid w:val="00780B32"/>
    <w:rsid w:val="00780D93"/>
    <w:rsid w:val="007826BE"/>
    <w:rsid w:val="00782A0C"/>
    <w:rsid w:val="00783F96"/>
    <w:rsid w:val="00784A2C"/>
    <w:rsid w:val="007854E4"/>
    <w:rsid w:val="0078566E"/>
    <w:rsid w:val="00786988"/>
    <w:rsid w:val="00786DA1"/>
    <w:rsid w:val="00787A9B"/>
    <w:rsid w:val="007912DF"/>
    <w:rsid w:val="00792353"/>
    <w:rsid w:val="00792CCC"/>
    <w:rsid w:val="007932A3"/>
    <w:rsid w:val="0079332B"/>
    <w:rsid w:val="00794009"/>
    <w:rsid w:val="00794021"/>
    <w:rsid w:val="0079502B"/>
    <w:rsid w:val="0079505C"/>
    <w:rsid w:val="007954D0"/>
    <w:rsid w:val="007957D2"/>
    <w:rsid w:val="00795A0C"/>
    <w:rsid w:val="00795F8A"/>
    <w:rsid w:val="0079619E"/>
    <w:rsid w:val="00796279"/>
    <w:rsid w:val="00797ADF"/>
    <w:rsid w:val="00797EDC"/>
    <w:rsid w:val="007A0234"/>
    <w:rsid w:val="007A0BC2"/>
    <w:rsid w:val="007A13E4"/>
    <w:rsid w:val="007A14A0"/>
    <w:rsid w:val="007A1F90"/>
    <w:rsid w:val="007A25E3"/>
    <w:rsid w:val="007A2B45"/>
    <w:rsid w:val="007A3979"/>
    <w:rsid w:val="007A3D09"/>
    <w:rsid w:val="007A488E"/>
    <w:rsid w:val="007A4E07"/>
    <w:rsid w:val="007A50ED"/>
    <w:rsid w:val="007A5114"/>
    <w:rsid w:val="007A57EC"/>
    <w:rsid w:val="007A6291"/>
    <w:rsid w:val="007A6A3F"/>
    <w:rsid w:val="007A6FC0"/>
    <w:rsid w:val="007A77DF"/>
    <w:rsid w:val="007A7AF0"/>
    <w:rsid w:val="007B00B3"/>
    <w:rsid w:val="007B0AE4"/>
    <w:rsid w:val="007B0AF8"/>
    <w:rsid w:val="007B123B"/>
    <w:rsid w:val="007B15E1"/>
    <w:rsid w:val="007B1980"/>
    <w:rsid w:val="007B1D82"/>
    <w:rsid w:val="007B1F40"/>
    <w:rsid w:val="007B5E35"/>
    <w:rsid w:val="007B5F26"/>
    <w:rsid w:val="007B63F3"/>
    <w:rsid w:val="007B6F97"/>
    <w:rsid w:val="007B7327"/>
    <w:rsid w:val="007B757A"/>
    <w:rsid w:val="007B7AC8"/>
    <w:rsid w:val="007C0770"/>
    <w:rsid w:val="007C0D67"/>
    <w:rsid w:val="007C1160"/>
    <w:rsid w:val="007C1D1A"/>
    <w:rsid w:val="007C1D8A"/>
    <w:rsid w:val="007C22BD"/>
    <w:rsid w:val="007C2E21"/>
    <w:rsid w:val="007C3D2A"/>
    <w:rsid w:val="007C3E93"/>
    <w:rsid w:val="007C489F"/>
    <w:rsid w:val="007C50FB"/>
    <w:rsid w:val="007C616C"/>
    <w:rsid w:val="007C7F90"/>
    <w:rsid w:val="007D029D"/>
    <w:rsid w:val="007D1163"/>
    <w:rsid w:val="007D184F"/>
    <w:rsid w:val="007D364D"/>
    <w:rsid w:val="007D3802"/>
    <w:rsid w:val="007D5510"/>
    <w:rsid w:val="007D5B4C"/>
    <w:rsid w:val="007D67C5"/>
    <w:rsid w:val="007D6A2E"/>
    <w:rsid w:val="007D704D"/>
    <w:rsid w:val="007D74B8"/>
    <w:rsid w:val="007D7503"/>
    <w:rsid w:val="007D7DAE"/>
    <w:rsid w:val="007E088E"/>
    <w:rsid w:val="007E10F6"/>
    <w:rsid w:val="007E29EF"/>
    <w:rsid w:val="007E34D2"/>
    <w:rsid w:val="007E5F50"/>
    <w:rsid w:val="007F0D72"/>
    <w:rsid w:val="007F0EF2"/>
    <w:rsid w:val="007F2C22"/>
    <w:rsid w:val="007F2DFC"/>
    <w:rsid w:val="007F33AE"/>
    <w:rsid w:val="007F34DE"/>
    <w:rsid w:val="007F4499"/>
    <w:rsid w:val="007F46A9"/>
    <w:rsid w:val="007F573B"/>
    <w:rsid w:val="007F5EED"/>
    <w:rsid w:val="007F752B"/>
    <w:rsid w:val="00802BD9"/>
    <w:rsid w:val="00802C4C"/>
    <w:rsid w:val="00802FA1"/>
    <w:rsid w:val="008031F1"/>
    <w:rsid w:val="008035FF"/>
    <w:rsid w:val="00803A4D"/>
    <w:rsid w:val="00804F4E"/>
    <w:rsid w:val="00805734"/>
    <w:rsid w:val="00805F13"/>
    <w:rsid w:val="00806EE7"/>
    <w:rsid w:val="00807A0F"/>
    <w:rsid w:val="00807FC9"/>
    <w:rsid w:val="00810478"/>
    <w:rsid w:val="008104CF"/>
    <w:rsid w:val="00810871"/>
    <w:rsid w:val="0081400C"/>
    <w:rsid w:val="00814DA3"/>
    <w:rsid w:val="00814E61"/>
    <w:rsid w:val="00816A34"/>
    <w:rsid w:val="00817BDF"/>
    <w:rsid w:val="008200B4"/>
    <w:rsid w:val="00820635"/>
    <w:rsid w:val="00820821"/>
    <w:rsid w:val="0082091B"/>
    <w:rsid w:val="00821615"/>
    <w:rsid w:val="00821FBB"/>
    <w:rsid w:val="00822090"/>
    <w:rsid w:val="00822F27"/>
    <w:rsid w:val="0082573A"/>
    <w:rsid w:val="00825A85"/>
    <w:rsid w:val="00826089"/>
    <w:rsid w:val="00826748"/>
    <w:rsid w:val="0082753B"/>
    <w:rsid w:val="00830183"/>
    <w:rsid w:val="008315AA"/>
    <w:rsid w:val="0083172D"/>
    <w:rsid w:val="00832E2E"/>
    <w:rsid w:val="00833CDD"/>
    <w:rsid w:val="00833FBC"/>
    <w:rsid w:val="00834993"/>
    <w:rsid w:val="00834D43"/>
    <w:rsid w:val="0083574A"/>
    <w:rsid w:val="00835B0B"/>
    <w:rsid w:val="00835DA1"/>
    <w:rsid w:val="00835FCD"/>
    <w:rsid w:val="008363DC"/>
    <w:rsid w:val="0083656F"/>
    <w:rsid w:val="008365F4"/>
    <w:rsid w:val="00836847"/>
    <w:rsid w:val="00836C3F"/>
    <w:rsid w:val="00836D59"/>
    <w:rsid w:val="00837429"/>
    <w:rsid w:val="00840BC0"/>
    <w:rsid w:val="0084133A"/>
    <w:rsid w:val="008415BA"/>
    <w:rsid w:val="00841679"/>
    <w:rsid w:val="00841718"/>
    <w:rsid w:val="008422F7"/>
    <w:rsid w:val="00842BF8"/>
    <w:rsid w:val="008441C4"/>
    <w:rsid w:val="0084477E"/>
    <w:rsid w:val="008448D8"/>
    <w:rsid w:val="00844AB2"/>
    <w:rsid w:val="00844B11"/>
    <w:rsid w:val="00846414"/>
    <w:rsid w:val="008472B5"/>
    <w:rsid w:val="00850202"/>
    <w:rsid w:val="00850289"/>
    <w:rsid w:val="00850767"/>
    <w:rsid w:val="008518A2"/>
    <w:rsid w:val="00851906"/>
    <w:rsid w:val="008525A3"/>
    <w:rsid w:val="00855142"/>
    <w:rsid w:val="008553C2"/>
    <w:rsid w:val="00855B5D"/>
    <w:rsid w:val="00855C58"/>
    <w:rsid w:val="00856307"/>
    <w:rsid w:val="0085686B"/>
    <w:rsid w:val="008571E6"/>
    <w:rsid w:val="0085794B"/>
    <w:rsid w:val="00857D0B"/>
    <w:rsid w:val="00860356"/>
    <w:rsid w:val="00862E8C"/>
    <w:rsid w:val="00863ACA"/>
    <w:rsid w:val="008650B3"/>
    <w:rsid w:val="008650F2"/>
    <w:rsid w:val="00865315"/>
    <w:rsid w:val="00865696"/>
    <w:rsid w:val="008666F0"/>
    <w:rsid w:val="00867052"/>
    <w:rsid w:val="0087018B"/>
    <w:rsid w:val="00870EEE"/>
    <w:rsid w:val="008716FC"/>
    <w:rsid w:val="00871DCF"/>
    <w:rsid w:val="00871E11"/>
    <w:rsid w:val="00872198"/>
    <w:rsid w:val="008737BA"/>
    <w:rsid w:val="0087423F"/>
    <w:rsid w:val="00874362"/>
    <w:rsid w:val="00874AE0"/>
    <w:rsid w:val="00874EB4"/>
    <w:rsid w:val="00874ECE"/>
    <w:rsid w:val="008751D5"/>
    <w:rsid w:val="00875791"/>
    <w:rsid w:val="00875A77"/>
    <w:rsid w:val="00876030"/>
    <w:rsid w:val="00876376"/>
    <w:rsid w:val="008803BC"/>
    <w:rsid w:val="008819E1"/>
    <w:rsid w:val="00882215"/>
    <w:rsid w:val="008829CA"/>
    <w:rsid w:val="00882B25"/>
    <w:rsid w:val="0088368C"/>
    <w:rsid w:val="00883740"/>
    <w:rsid w:val="00884D0B"/>
    <w:rsid w:val="00885999"/>
    <w:rsid w:val="00886882"/>
    <w:rsid w:val="008871F7"/>
    <w:rsid w:val="00887543"/>
    <w:rsid w:val="00890027"/>
    <w:rsid w:val="00890E7A"/>
    <w:rsid w:val="00891148"/>
    <w:rsid w:val="008918DE"/>
    <w:rsid w:val="00892126"/>
    <w:rsid w:val="00892B78"/>
    <w:rsid w:val="00892CEE"/>
    <w:rsid w:val="00892EE2"/>
    <w:rsid w:val="00894ECD"/>
    <w:rsid w:val="00895BF8"/>
    <w:rsid w:val="00895CF3"/>
    <w:rsid w:val="00897540"/>
    <w:rsid w:val="00897BB5"/>
    <w:rsid w:val="00897E0A"/>
    <w:rsid w:val="00897FF2"/>
    <w:rsid w:val="008A0210"/>
    <w:rsid w:val="008A02F4"/>
    <w:rsid w:val="008A0D66"/>
    <w:rsid w:val="008A13B5"/>
    <w:rsid w:val="008A2501"/>
    <w:rsid w:val="008A3D37"/>
    <w:rsid w:val="008A41FF"/>
    <w:rsid w:val="008A468C"/>
    <w:rsid w:val="008A4692"/>
    <w:rsid w:val="008A59F7"/>
    <w:rsid w:val="008A68F6"/>
    <w:rsid w:val="008A7E89"/>
    <w:rsid w:val="008B0BE4"/>
    <w:rsid w:val="008B0FC0"/>
    <w:rsid w:val="008B118F"/>
    <w:rsid w:val="008B13E3"/>
    <w:rsid w:val="008B1509"/>
    <w:rsid w:val="008B1773"/>
    <w:rsid w:val="008B2615"/>
    <w:rsid w:val="008B321B"/>
    <w:rsid w:val="008B3725"/>
    <w:rsid w:val="008B3776"/>
    <w:rsid w:val="008B3E90"/>
    <w:rsid w:val="008B41F9"/>
    <w:rsid w:val="008B429A"/>
    <w:rsid w:val="008B4702"/>
    <w:rsid w:val="008B5404"/>
    <w:rsid w:val="008B603A"/>
    <w:rsid w:val="008B60EE"/>
    <w:rsid w:val="008B67A4"/>
    <w:rsid w:val="008B7854"/>
    <w:rsid w:val="008C013F"/>
    <w:rsid w:val="008C1728"/>
    <w:rsid w:val="008C240E"/>
    <w:rsid w:val="008C37A5"/>
    <w:rsid w:val="008C49F5"/>
    <w:rsid w:val="008C73F5"/>
    <w:rsid w:val="008C78E8"/>
    <w:rsid w:val="008D21DA"/>
    <w:rsid w:val="008D2F64"/>
    <w:rsid w:val="008D5952"/>
    <w:rsid w:val="008D5B34"/>
    <w:rsid w:val="008D626C"/>
    <w:rsid w:val="008D6B39"/>
    <w:rsid w:val="008D6E5C"/>
    <w:rsid w:val="008D6F10"/>
    <w:rsid w:val="008D78F5"/>
    <w:rsid w:val="008D7A9B"/>
    <w:rsid w:val="008E0863"/>
    <w:rsid w:val="008E0F2B"/>
    <w:rsid w:val="008E1054"/>
    <w:rsid w:val="008E113D"/>
    <w:rsid w:val="008E19A9"/>
    <w:rsid w:val="008E2681"/>
    <w:rsid w:val="008E2FCC"/>
    <w:rsid w:val="008E3CF2"/>
    <w:rsid w:val="008E3D65"/>
    <w:rsid w:val="008E4D2E"/>
    <w:rsid w:val="008E6BCE"/>
    <w:rsid w:val="008E6F2B"/>
    <w:rsid w:val="008E7240"/>
    <w:rsid w:val="008E7369"/>
    <w:rsid w:val="008E7857"/>
    <w:rsid w:val="008E79E2"/>
    <w:rsid w:val="008E7AC6"/>
    <w:rsid w:val="008F0617"/>
    <w:rsid w:val="008F062B"/>
    <w:rsid w:val="008F1694"/>
    <w:rsid w:val="008F21EE"/>
    <w:rsid w:val="008F3A4A"/>
    <w:rsid w:val="008F484F"/>
    <w:rsid w:val="008F4E85"/>
    <w:rsid w:val="008F4F1B"/>
    <w:rsid w:val="008F6472"/>
    <w:rsid w:val="008F6B61"/>
    <w:rsid w:val="008F6EE9"/>
    <w:rsid w:val="008F7313"/>
    <w:rsid w:val="009002F3"/>
    <w:rsid w:val="00901DC1"/>
    <w:rsid w:val="00902562"/>
    <w:rsid w:val="00902E07"/>
    <w:rsid w:val="009031DB"/>
    <w:rsid w:val="0090335A"/>
    <w:rsid w:val="009034F6"/>
    <w:rsid w:val="009037C5"/>
    <w:rsid w:val="00903D4F"/>
    <w:rsid w:val="009058B2"/>
    <w:rsid w:val="00906BB6"/>
    <w:rsid w:val="0090700E"/>
    <w:rsid w:val="0090798E"/>
    <w:rsid w:val="00907E00"/>
    <w:rsid w:val="0091148B"/>
    <w:rsid w:val="00911DFF"/>
    <w:rsid w:val="0091247D"/>
    <w:rsid w:val="00912723"/>
    <w:rsid w:val="0091295E"/>
    <w:rsid w:val="00912BBB"/>
    <w:rsid w:val="009133AE"/>
    <w:rsid w:val="009148E2"/>
    <w:rsid w:val="009155CA"/>
    <w:rsid w:val="00915C06"/>
    <w:rsid w:val="00916889"/>
    <w:rsid w:val="00916C6A"/>
    <w:rsid w:val="009174B1"/>
    <w:rsid w:val="00917616"/>
    <w:rsid w:val="00917839"/>
    <w:rsid w:val="009178FA"/>
    <w:rsid w:val="00917BCC"/>
    <w:rsid w:val="00920171"/>
    <w:rsid w:val="009207F5"/>
    <w:rsid w:val="00920843"/>
    <w:rsid w:val="00920947"/>
    <w:rsid w:val="00921CAC"/>
    <w:rsid w:val="009243D3"/>
    <w:rsid w:val="00924941"/>
    <w:rsid w:val="00924AA7"/>
    <w:rsid w:val="00924D97"/>
    <w:rsid w:val="009251C2"/>
    <w:rsid w:val="00926E42"/>
    <w:rsid w:val="00926FE3"/>
    <w:rsid w:val="00927BA6"/>
    <w:rsid w:val="00927EC1"/>
    <w:rsid w:val="00930546"/>
    <w:rsid w:val="00930F8D"/>
    <w:rsid w:val="009311C8"/>
    <w:rsid w:val="00931CEB"/>
    <w:rsid w:val="00933F25"/>
    <w:rsid w:val="0093593F"/>
    <w:rsid w:val="00936241"/>
    <w:rsid w:val="009362E1"/>
    <w:rsid w:val="009369BB"/>
    <w:rsid w:val="009369E3"/>
    <w:rsid w:val="00940792"/>
    <w:rsid w:val="009408D3"/>
    <w:rsid w:val="00940DA5"/>
    <w:rsid w:val="009414DE"/>
    <w:rsid w:val="00941D25"/>
    <w:rsid w:val="00942126"/>
    <w:rsid w:val="00943D9C"/>
    <w:rsid w:val="00945B93"/>
    <w:rsid w:val="009463AD"/>
    <w:rsid w:val="00951DDE"/>
    <w:rsid w:val="009523A3"/>
    <w:rsid w:val="00952B64"/>
    <w:rsid w:val="00952D3F"/>
    <w:rsid w:val="00952F04"/>
    <w:rsid w:val="00955454"/>
    <w:rsid w:val="00957436"/>
    <w:rsid w:val="00957724"/>
    <w:rsid w:val="00957FB3"/>
    <w:rsid w:val="00960A36"/>
    <w:rsid w:val="00960CD5"/>
    <w:rsid w:val="00960FA0"/>
    <w:rsid w:val="00961310"/>
    <w:rsid w:val="00961369"/>
    <w:rsid w:val="00961905"/>
    <w:rsid w:val="00962421"/>
    <w:rsid w:val="00962693"/>
    <w:rsid w:val="00962B27"/>
    <w:rsid w:val="00963251"/>
    <w:rsid w:val="00963346"/>
    <w:rsid w:val="0096344B"/>
    <w:rsid w:val="0096368C"/>
    <w:rsid w:val="00963895"/>
    <w:rsid w:val="00963FA2"/>
    <w:rsid w:val="0096461D"/>
    <w:rsid w:val="00965014"/>
    <w:rsid w:val="009663E4"/>
    <w:rsid w:val="00966408"/>
    <w:rsid w:val="009674A1"/>
    <w:rsid w:val="00967649"/>
    <w:rsid w:val="00970D62"/>
    <w:rsid w:val="00971488"/>
    <w:rsid w:val="00971DB0"/>
    <w:rsid w:val="00972087"/>
    <w:rsid w:val="009728BB"/>
    <w:rsid w:val="00972E01"/>
    <w:rsid w:val="00973B37"/>
    <w:rsid w:val="00973E45"/>
    <w:rsid w:val="00974823"/>
    <w:rsid w:val="00974A54"/>
    <w:rsid w:val="00974AE0"/>
    <w:rsid w:val="00974FBF"/>
    <w:rsid w:val="009758B9"/>
    <w:rsid w:val="00975CEE"/>
    <w:rsid w:val="00975F2E"/>
    <w:rsid w:val="009761D9"/>
    <w:rsid w:val="0097621A"/>
    <w:rsid w:val="00976771"/>
    <w:rsid w:val="0097780A"/>
    <w:rsid w:val="00980818"/>
    <w:rsid w:val="009810E0"/>
    <w:rsid w:val="00981C83"/>
    <w:rsid w:val="00981D3E"/>
    <w:rsid w:val="00982896"/>
    <w:rsid w:val="00982C0A"/>
    <w:rsid w:val="00982D94"/>
    <w:rsid w:val="00983C9F"/>
    <w:rsid w:val="00983F90"/>
    <w:rsid w:val="009846BC"/>
    <w:rsid w:val="00986780"/>
    <w:rsid w:val="00987FB6"/>
    <w:rsid w:val="00990223"/>
    <w:rsid w:val="009903D9"/>
    <w:rsid w:val="009916BA"/>
    <w:rsid w:val="00992AB4"/>
    <w:rsid w:val="00992E7C"/>
    <w:rsid w:val="00993732"/>
    <w:rsid w:val="00993A40"/>
    <w:rsid w:val="009942ED"/>
    <w:rsid w:val="00995E4D"/>
    <w:rsid w:val="00996249"/>
    <w:rsid w:val="009964A3"/>
    <w:rsid w:val="009965E3"/>
    <w:rsid w:val="009A0611"/>
    <w:rsid w:val="009A0864"/>
    <w:rsid w:val="009A1019"/>
    <w:rsid w:val="009A10BB"/>
    <w:rsid w:val="009A165A"/>
    <w:rsid w:val="009A2836"/>
    <w:rsid w:val="009A2C5B"/>
    <w:rsid w:val="009A2DEB"/>
    <w:rsid w:val="009A3960"/>
    <w:rsid w:val="009A3DB7"/>
    <w:rsid w:val="009A4617"/>
    <w:rsid w:val="009A46C2"/>
    <w:rsid w:val="009A4928"/>
    <w:rsid w:val="009A5975"/>
    <w:rsid w:val="009A5FC7"/>
    <w:rsid w:val="009A6040"/>
    <w:rsid w:val="009A796C"/>
    <w:rsid w:val="009A7BDC"/>
    <w:rsid w:val="009B193D"/>
    <w:rsid w:val="009B1DD9"/>
    <w:rsid w:val="009B3A6D"/>
    <w:rsid w:val="009B3DF3"/>
    <w:rsid w:val="009B6529"/>
    <w:rsid w:val="009B6F5B"/>
    <w:rsid w:val="009B73E7"/>
    <w:rsid w:val="009B7643"/>
    <w:rsid w:val="009B76A2"/>
    <w:rsid w:val="009C07C3"/>
    <w:rsid w:val="009C0E57"/>
    <w:rsid w:val="009C2808"/>
    <w:rsid w:val="009C2E61"/>
    <w:rsid w:val="009C4BF8"/>
    <w:rsid w:val="009C4E46"/>
    <w:rsid w:val="009C5201"/>
    <w:rsid w:val="009C595F"/>
    <w:rsid w:val="009C5A2F"/>
    <w:rsid w:val="009C5AD7"/>
    <w:rsid w:val="009C604C"/>
    <w:rsid w:val="009C6719"/>
    <w:rsid w:val="009C7B47"/>
    <w:rsid w:val="009D0EEB"/>
    <w:rsid w:val="009D2510"/>
    <w:rsid w:val="009D26FD"/>
    <w:rsid w:val="009D2883"/>
    <w:rsid w:val="009D2910"/>
    <w:rsid w:val="009D2FBA"/>
    <w:rsid w:val="009D378B"/>
    <w:rsid w:val="009D3B25"/>
    <w:rsid w:val="009D4395"/>
    <w:rsid w:val="009D4DAC"/>
    <w:rsid w:val="009D6201"/>
    <w:rsid w:val="009D6B9D"/>
    <w:rsid w:val="009D6D43"/>
    <w:rsid w:val="009E01D2"/>
    <w:rsid w:val="009E0700"/>
    <w:rsid w:val="009E0DD1"/>
    <w:rsid w:val="009E208F"/>
    <w:rsid w:val="009E2BD6"/>
    <w:rsid w:val="009E327D"/>
    <w:rsid w:val="009E3770"/>
    <w:rsid w:val="009E3CC9"/>
    <w:rsid w:val="009E5435"/>
    <w:rsid w:val="009E6CFF"/>
    <w:rsid w:val="009F0A82"/>
    <w:rsid w:val="009F0C70"/>
    <w:rsid w:val="009F122A"/>
    <w:rsid w:val="009F17EB"/>
    <w:rsid w:val="009F2097"/>
    <w:rsid w:val="009F252A"/>
    <w:rsid w:val="009F4312"/>
    <w:rsid w:val="009F5485"/>
    <w:rsid w:val="009F59E1"/>
    <w:rsid w:val="009F63FE"/>
    <w:rsid w:val="00A0057D"/>
    <w:rsid w:val="00A00B6B"/>
    <w:rsid w:val="00A013C9"/>
    <w:rsid w:val="00A01492"/>
    <w:rsid w:val="00A01BC3"/>
    <w:rsid w:val="00A020D5"/>
    <w:rsid w:val="00A0327B"/>
    <w:rsid w:val="00A04565"/>
    <w:rsid w:val="00A046E5"/>
    <w:rsid w:val="00A0474F"/>
    <w:rsid w:val="00A066D6"/>
    <w:rsid w:val="00A06D62"/>
    <w:rsid w:val="00A07263"/>
    <w:rsid w:val="00A10FAD"/>
    <w:rsid w:val="00A11A54"/>
    <w:rsid w:val="00A1306D"/>
    <w:rsid w:val="00A13538"/>
    <w:rsid w:val="00A13BBB"/>
    <w:rsid w:val="00A13C1E"/>
    <w:rsid w:val="00A13CA9"/>
    <w:rsid w:val="00A14345"/>
    <w:rsid w:val="00A1532A"/>
    <w:rsid w:val="00A155D7"/>
    <w:rsid w:val="00A15ECB"/>
    <w:rsid w:val="00A16D05"/>
    <w:rsid w:val="00A17DB0"/>
    <w:rsid w:val="00A2034D"/>
    <w:rsid w:val="00A2061F"/>
    <w:rsid w:val="00A20713"/>
    <w:rsid w:val="00A210A4"/>
    <w:rsid w:val="00A236FB"/>
    <w:rsid w:val="00A237CA"/>
    <w:rsid w:val="00A23A7F"/>
    <w:rsid w:val="00A23C8C"/>
    <w:rsid w:val="00A24CF6"/>
    <w:rsid w:val="00A254CE"/>
    <w:rsid w:val="00A27E13"/>
    <w:rsid w:val="00A306E8"/>
    <w:rsid w:val="00A30B04"/>
    <w:rsid w:val="00A31C3D"/>
    <w:rsid w:val="00A326FF"/>
    <w:rsid w:val="00A32CFF"/>
    <w:rsid w:val="00A33777"/>
    <w:rsid w:val="00A34300"/>
    <w:rsid w:val="00A35196"/>
    <w:rsid w:val="00A360D8"/>
    <w:rsid w:val="00A3686B"/>
    <w:rsid w:val="00A37C87"/>
    <w:rsid w:val="00A416E6"/>
    <w:rsid w:val="00A41964"/>
    <w:rsid w:val="00A42497"/>
    <w:rsid w:val="00A42A82"/>
    <w:rsid w:val="00A43AC9"/>
    <w:rsid w:val="00A43ED0"/>
    <w:rsid w:val="00A44015"/>
    <w:rsid w:val="00A45918"/>
    <w:rsid w:val="00A45C74"/>
    <w:rsid w:val="00A45DD2"/>
    <w:rsid w:val="00A46E92"/>
    <w:rsid w:val="00A51489"/>
    <w:rsid w:val="00A51560"/>
    <w:rsid w:val="00A544A6"/>
    <w:rsid w:val="00A558B6"/>
    <w:rsid w:val="00A566F2"/>
    <w:rsid w:val="00A60066"/>
    <w:rsid w:val="00A6055F"/>
    <w:rsid w:val="00A6065F"/>
    <w:rsid w:val="00A61B99"/>
    <w:rsid w:val="00A61F1C"/>
    <w:rsid w:val="00A6274A"/>
    <w:rsid w:val="00A6292F"/>
    <w:rsid w:val="00A62D72"/>
    <w:rsid w:val="00A639A0"/>
    <w:rsid w:val="00A63F4A"/>
    <w:rsid w:val="00A64DE8"/>
    <w:rsid w:val="00A65517"/>
    <w:rsid w:val="00A65605"/>
    <w:rsid w:val="00A6570A"/>
    <w:rsid w:val="00A65BAC"/>
    <w:rsid w:val="00A65FCC"/>
    <w:rsid w:val="00A66EEF"/>
    <w:rsid w:val="00A67290"/>
    <w:rsid w:val="00A673EE"/>
    <w:rsid w:val="00A67D27"/>
    <w:rsid w:val="00A67EDB"/>
    <w:rsid w:val="00A70235"/>
    <w:rsid w:val="00A70F87"/>
    <w:rsid w:val="00A718F6"/>
    <w:rsid w:val="00A721BD"/>
    <w:rsid w:val="00A72350"/>
    <w:rsid w:val="00A72AF0"/>
    <w:rsid w:val="00A730C3"/>
    <w:rsid w:val="00A7329C"/>
    <w:rsid w:val="00A73701"/>
    <w:rsid w:val="00A73DE9"/>
    <w:rsid w:val="00A73F73"/>
    <w:rsid w:val="00A7479B"/>
    <w:rsid w:val="00A74C32"/>
    <w:rsid w:val="00A75A5B"/>
    <w:rsid w:val="00A76CF5"/>
    <w:rsid w:val="00A77345"/>
    <w:rsid w:val="00A773EF"/>
    <w:rsid w:val="00A77695"/>
    <w:rsid w:val="00A8007F"/>
    <w:rsid w:val="00A809ED"/>
    <w:rsid w:val="00A82219"/>
    <w:rsid w:val="00A82D10"/>
    <w:rsid w:val="00A83EC0"/>
    <w:rsid w:val="00A848C0"/>
    <w:rsid w:val="00A84A1B"/>
    <w:rsid w:val="00A84A89"/>
    <w:rsid w:val="00A84CB6"/>
    <w:rsid w:val="00A85441"/>
    <w:rsid w:val="00A8627E"/>
    <w:rsid w:val="00A86C09"/>
    <w:rsid w:val="00A87282"/>
    <w:rsid w:val="00A90203"/>
    <w:rsid w:val="00A9055D"/>
    <w:rsid w:val="00A90B89"/>
    <w:rsid w:val="00A91B03"/>
    <w:rsid w:val="00A91CE4"/>
    <w:rsid w:val="00A938C5"/>
    <w:rsid w:val="00A94EA3"/>
    <w:rsid w:val="00A95969"/>
    <w:rsid w:val="00A95C29"/>
    <w:rsid w:val="00A96263"/>
    <w:rsid w:val="00A963B6"/>
    <w:rsid w:val="00A965A2"/>
    <w:rsid w:val="00A9674D"/>
    <w:rsid w:val="00A96CC5"/>
    <w:rsid w:val="00A96D6E"/>
    <w:rsid w:val="00A97C0A"/>
    <w:rsid w:val="00AA16D6"/>
    <w:rsid w:val="00AA176E"/>
    <w:rsid w:val="00AA18A8"/>
    <w:rsid w:val="00AA257D"/>
    <w:rsid w:val="00AA3289"/>
    <w:rsid w:val="00AA3A92"/>
    <w:rsid w:val="00AA3DD3"/>
    <w:rsid w:val="00AA4A16"/>
    <w:rsid w:val="00AA5161"/>
    <w:rsid w:val="00AA60CB"/>
    <w:rsid w:val="00AA6832"/>
    <w:rsid w:val="00AA7B8E"/>
    <w:rsid w:val="00AB048F"/>
    <w:rsid w:val="00AB244B"/>
    <w:rsid w:val="00AB28E6"/>
    <w:rsid w:val="00AB406A"/>
    <w:rsid w:val="00AB4A88"/>
    <w:rsid w:val="00AB4C7B"/>
    <w:rsid w:val="00AB4D04"/>
    <w:rsid w:val="00AB5563"/>
    <w:rsid w:val="00AB557D"/>
    <w:rsid w:val="00AB5647"/>
    <w:rsid w:val="00AB6B25"/>
    <w:rsid w:val="00AB7D49"/>
    <w:rsid w:val="00AC023F"/>
    <w:rsid w:val="00AC19FC"/>
    <w:rsid w:val="00AC1B52"/>
    <w:rsid w:val="00AC1D5F"/>
    <w:rsid w:val="00AC1D74"/>
    <w:rsid w:val="00AC2838"/>
    <w:rsid w:val="00AC3204"/>
    <w:rsid w:val="00AC33EE"/>
    <w:rsid w:val="00AC3CFC"/>
    <w:rsid w:val="00AC4976"/>
    <w:rsid w:val="00AC4E6A"/>
    <w:rsid w:val="00AC4E94"/>
    <w:rsid w:val="00AC58BE"/>
    <w:rsid w:val="00AC59A8"/>
    <w:rsid w:val="00AC7113"/>
    <w:rsid w:val="00AC74F8"/>
    <w:rsid w:val="00AC7529"/>
    <w:rsid w:val="00AD0984"/>
    <w:rsid w:val="00AD0A38"/>
    <w:rsid w:val="00AD0F56"/>
    <w:rsid w:val="00AD2A42"/>
    <w:rsid w:val="00AD3236"/>
    <w:rsid w:val="00AD33D3"/>
    <w:rsid w:val="00AD551B"/>
    <w:rsid w:val="00AD6CE4"/>
    <w:rsid w:val="00AE0016"/>
    <w:rsid w:val="00AE3227"/>
    <w:rsid w:val="00AE34D4"/>
    <w:rsid w:val="00AE3D06"/>
    <w:rsid w:val="00AE49B9"/>
    <w:rsid w:val="00AE49E0"/>
    <w:rsid w:val="00AE4E76"/>
    <w:rsid w:val="00AE5145"/>
    <w:rsid w:val="00AE5CE9"/>
    <w:rsid w:val="00AE6ABF"/>
    <w:rsid w:val="00AF01C1"/>
    <w:rsid w:val="00AF082B"/>
    <w:rsid w:val="00AF0DEA"/>
    <w:rsid w:val="00AF3046"/>
    <w:rsid w:val="00AF3974"/>
    <w:rsid w:val="00AF39E1"/>
    <w:rsid w:val="00AF3ED0"/>
    <w:rsid w:val="00AF4294"/>
    <w:rsid w:val="00AF43EA"/>
    <w:rsid w:val="00AF45BE"/>
    <w:rsid w:val="00AF590B"/>
    <w:rsid w:val="00AF60B9"/>
    <w:rsid w:val="00AF6F84"/>
    <w:rsid w:val="00AF7F75"/>
    <w:rsid w:val="00B00A36"/>
    <w:rsid w:val="00B02128"/>
    <w:rsid w:val="00B035FB"/>
    <w:rsid w:val="00B03908"/>
    <w:rsid w:val="00B045C7"/>
    <w:rsid w:val="00B045CA"/>
    <w:rsid w:val="00B04B96"/>
    <w:rsid w:val="00B05075"/>
    <w:rsid w:val="00B06163"/>
    <w:rsid w:val="00B06BE5"/>
    <w:rsid w:val="00B06E28"/>
    <w:rsid w:val="00B0740F"/>
    <w:rsid w:val="00B07B15"/>
    <w:rsid w:val="00B11472"/>
    <w:rsid w:val="00B11879"/>
    <w:rsid w:val="00B118F7"/>
    <w:rsid w:val="00B11CF1"/>
    <w:rsid w:val="00B12764"/>
    <w:rsid w:val="00B12A28"/>
    <w:rsid w:val="00B12E54"/>
    <w:rsid w:val="00B1442F"/>
    <w:rsid w:val="00B144EB"/>
    <w:rsid w:val="00B14838"/>
    <w:rsid w:val="00B14960"/>
    <w:rsid w:val="00B14964"/>
    <w:rsid w:val="00B15460"/>
    <w:rsid w:val="00B1746A"/>
    <w:rsid w:val="00B177A3"/>
    <w:rsid w:val="00B2069F"/>
    <w:rsid w:val="00B21538"/>
    <w:rsid w:val="00B235B5"/>
    <w:rsid w:val="00B24DF4"/>
    <w:rsid w:val="00B2649A"/>
    <w:rsid w:val="00B26FA0"/>
    <w:rsid w:val="00B31D30"/>
    <w:rsid w:val="00B32546"/>
    <w:rsid w:val="00B32B82"/>
    <w:rsid w:val="00B338A8"/>
    <w:rsid w:val="00B34DD8"/>
    <w:rsid w:val="00B34DD9"/>
    <w:rsid w:val="00B3524E"/>
    <w:rsid w:val="00B35F50"/>
    <w:rsid w:val="00B36152"/>
    <w:rsid w:val="00B36E52"/>
    <w:rsid w:val="00B378B7"/>
    <w:rsid w:val="00B40D35"/>
    <w:rsid w:val="00B40F36"/>
    <w:rsid w:val="00B40F3F"/>
    <w:rsid w:val="00B427CA"/>
    <w:rsid w:val="00B42F69"/>
    <w:rsid w:val="00B43A01"/>
    <w:rsid w:val="00B43B95"/>
    <w:rsid w:val="00B43FDB"/>
    <w:rsid w:val="00B4454E"/>
    <w:rsid w:val="00B44C1D"/>
    <w:rsid w:val="00B4510D"/>
    <w:rsid w:val="00B4524B"/>
    <w:rsid w:val="00B454AE"/>
    <w:rsid w:val="00B458DB"/>
    <w:rsid w:val="00B47216"/>
    <w:rsid w:val="00B47955"/>
    <w:rsid w:val="00B47AA8"/>
    <w:rsid w:val="00B47F8C"/>
    <w:rsid w:val="00B50D6E"/>
    <w:rsid w:val="00B515F2"/>
    <w:rsid w:val="00B53239"/>
    <w:rsid w:val="00B53520"/>
    <w:rsid w:val="00B53F6D"/>
    <w:rsid w:val="00B560F9"/>
    <w:rsid w:val="00B5656C"/>
    <w:rsid w:val="00B57F8E"/>
    <w:rsid w:val="00B61620"/>
    <w:rsid w:val="00B6186F"/>
    <w:rsid w:val="00B62AB1"/>
    <w:rsid w:val="00B62EEB"/>
    <w:rsid w:val="00B630E8"/>
    <w:rsid w:val="00B63336"/>
    <w:rsid w:val="00B63FA3"/>
    <w:rsid w:val="00B640E6"/>
    <w:rsid w:val="00B6453C"/>
    <w:rsid w:val="00B652FC"/>
    <w:rsid w:val="00B6557B"/>
    <w:rsid w:val="00B65D1B"/>
    <w:rsid w:val="00B66F06"/>
    <w:rsid w:val="00B67ED6"/>
    <w:rsid w:val="00B71C22"/>
    <w:rsid w:val="00B71D41"/>
    <w:rsid w:val="00B72391"/>
    <w:rsid w:val="00B72538"/>
    <w:rsid w:val="00B7310C"/>
    <w:rsid w:val="00B73FB8"/>
    <w:rsid w:val="00B7434E"/>
    <w:rsid w:val="00B74B36"/>
    <w:rsid w:val="00B759EC"/>
    <w:rsid w:val="00B75DF0"/>
    <w:rsid w:val="00B761EE"/>
    <w:rsid w:val="00B777D2"/>
    <w:rsid w:val="00B77932"/>
    <w:rsid w:val="00B7798E"/>
    <w:rsid w:val="00B805F1"/>
    <w:rsid w:val="00B8128B"/>
    <w:rsid w:val="00B8177D"/>
    <w:rsid w:val="00B82A53"/>
    <w:rsid w:val="00B842BF"/>
    <w:rsid w:val="00B84300"/>
    <w:rsid w:val="00B854DC"/>
    <w:rsid w:val="00B85C6C"/>
    <w:rsid w:val="00B85E0C"/>
    <w:rsid w:val="00B860FF"/>
    <w:rsid w:val="00B865FB"/>
    <w:rsid w:val="00B86690"/>
    <w:rsid w:val="00B900AB"/>
    <w:rsid w:val="00B9069A"/>
    <w:rsid w:val="00B92A93"/>
    <w:rsid w:val="00B92B33"/>
    <w:rsid w:val="00B92F94"/>
    <w:rsid w:val="00B947E3"/>
    <w:rsid w:val="00B9481B"/>
    <w:rsid w:val="00B94F83"/>
    <w:rsid w:val="00B96018"/>
    <w:rsid w:val="00B96AED"/>
    <w:rsid w:val="00B9739C"/>
    <w:rsid w:val="00B97BED"/>
    <w:rsid w:val="00BA0006"/>
    <w:rsid w:val="00BA1A92"/>
    <w:rsid w:val="00BA1D09"/>
    <w:rsid w:val="00BA2386"/>
    <w:rsid w:val="00BA387A"/>
    <w:rsid w:val="00BA3AA8"/>
    <w:rsid w:val="00BA3F62"/>
    <w:rsid w:val="00BA421F"/>
    <w:rsid w:val="00BA4BD5"/>
    <w:rsid w:val="00BA5839"/>
    <w:rsid w:val="00BA6F42"/>
    <w:rsid w:val="00BA75CF"/>
    <w:rsid w:val="00BA7834"/>
    <w:rsid w:val="00BA7F91"/>
    <w:rsid w:val="00BB16D2"/>
    <w:rsid w:val="00BB2619"/>
    <w:rsid w:val="00BB2B3B"/>
    <w:rsid w:val="00BB2CEA"/>
    <w:rsid w:val="00BB2D64"/>
    <w:rsid w:val="00BB362D"/>
    <w:rsid w:val="00BB3A40"/>
    <w:rsid w:val="00BB3B8E"/>
    <w:rsid w:val="00BB5622"/>
    <w:rsid w:val="00BB568A"/>
    <w:rsid w:val="00BB7430"/>
    <w:rsid w:val="00BC01EC"/>
    <w:rsid w:val="00BC113B"/>
    <w:rsid w:val="00BC13B5"/>
    <w:rsid w:val="00BC184C"/>
    <w:rsid w:val="00BC20C5"/>
    <w:rsid w:val="00BC2148"/>
    <w:rsid w:val="00BC2182"/>
    <w:rsid w:val="00BC2CB6"/>
    <w:rsid w:val="00BC2FDC"/>
    <w:rsid w:val="00BC3264"/>
    <w:rsid w:val="00BC46FB"/>
    <w:rsid w:val="00BC4F33"/>
    <w:rsid w:val="00BC631C"/>
    <w:rsid w:val="00BC6769"/>
    <w:rsid w:val="00BC6CD0"/>
    <w:rsid w:val="00BD00F5"/>
    <w:rsid w:val="00BD0427"/>
    <w:rsid w:val="00BD12C2"/>
    <w:rsid w:val="00BD248F"/>
    <w:rsid w:val="00BD3727"/>
    <w:rsid w:val="00BD3E2A"/>
    <w:rsid w:val="00BD4FCE"/>
    <w:rsid w:val="00BD548C"/>
    <w:rsid w:val="00BD6C82"/>
    <w:rsid w:val="00BD7A46"/>
    <w:rsid w:val="00BD7D31"/>
    <w:rsid w:val="00BD7D81"/>
    <w:rsid w:val="00BE1302"/>
    <w:rsid w:val="00BE1CB3"/>
    <w:rsid w:val="00BE28EC"/>
    <w:rsid w:val="00BE28F1"/>
    <w:rsid w:val="00BE2B2E"/>
    <w:rsid w:val="00BE2DFA"/>
    <w:rsid w:val="00BE3257"/>
    <w:rsid w:val="00BE4237"/>
    <w:rsid w:val="00BE46E2"/>
    <w:rsid w:val="00BE4E62"/>
    <w:rsid w:val="00BE5252"/>
    <w:rsid w:val="00BE5441"/>
    <w:rsid w:val="00BE554B"/>
    <w:rsid w:val="00BE59F8"/>
    <w:rsid w:val="00BE61B6"/>
    <w:rsid w:val="00BE63B8"/>
    <w:rsid w:val="00BE735A"/>
    <w:rsid w:val="00BE74C3"/>
    <w:rsid w:val="00BE7607"/>
    <w:rsid w:val="00BE7CF3"/>
    <w:rsid w:val="00BE7E9F"/>
    <w:rsid w:val="00BE7F6F"/>
    <w:rsid w:val="00BF0C7F"/>
    <w:rsid w:val="00BF2088"/>
    <w:rsid w:val="00BF31F0"/>
    <w:rsid w:val="00BF340A"/>
    <w:rsid w:val="00BF3EA1"/>
    <w:rsid w:val="00BF44C8"/>
    <w:rsid w:val="00BF472D"/>
    <w:rsid w:val="00BF62A3"/>
    <w:rsid w:val="00BF62F5"/>
    <w:rsid w:val="00BF64B9"/>
    <w:rsid w:val="00BF6897"/>
    <w:rsid w:val="00BF6AEC"/>
    <w:rsid w:val="00BF7A1F"/>
    <w:rsid w:val="00C0082E"/>
    <w:rsid w:val="00C01080"/>
    <w:rsid w:val="00C010F0"/>
    <w:rsid w:val="00C01246"/>
    <w:rsid w:val="00C01578"/>
    <w:rsid w:val="00C019C2"/>
    <w:rsid w:val="00C01C02"/>
    <w:rsid w:val="00C01D14"/>
    <w:rsid w:val="00C01EF3"/>
    <w:rsid w:val="00C0235A"/>
    <w:rsid w:val="00C026B8"/>
    <w:rsid w:val="00C02A81"/>
    <w:rsid w:val="00C05694"/>
    <w:rsid w:val="00C064C5"/>
    <w:rsid w:val="00C0690F"/>
    <w:rsid w:val="00C06A12"/>
    <w:rsid w:val="00C10B8F"/>
    <w:rsid w:val="00C117EA"/>
    <w:rsid w:val="00C133CB"/>
    <w:rsid w:val="00C138BB"/>
    <w:rsid w:val="00C143CB"/>
    <w:rsid w:val="00C14BBD"/>
    <w:rsid w:val="00C14E4B"/>
    <w:rsid w:val="00C16886"/>
    <w:rsid w:val="00C16BA8"/>
    <w:rsid w:val="00C16EED"/>
    <w:rsid w:val="00C1741A"/>
    <w:rsid w:val="00C17489"/>
    <w:rsid w:val="00C17543"/>
    <w:rsid w:val="00C17B71"/>
    <w:rsid w:val="00C17E7C"/>
    <w:rsid w:val="00C2134E"/>
    <w:rsid w:val="00C2193C"/>
    <w:rsid w:val="00C231D6"/>
    <w:rsid w:val="00C239A8"/>
    <w:rsid w:val="00C23FB9"/>
    <w:rsid w:val="00C24530"/>
    <w:rsid w:val="00C247AA"/>
    <w:rsid w:val="00C247E6"/>
    <w:rsid w:val="00C24B50"/>
    <w:rsid w:val="00C2611A"/>
    <w:rsid w:val="00C27921"/>
    <w:rsid w:val="00C302A6"/>
    <w:rsid w:val="00C30388"/>
    <w:rsid w:val="00C310B0"/>
    <w:rsid w:val="00C31364"/>
    <w:rsid w:val="00C31F69"/>
    <w:rsid w:val="00C32AD2"/>
    <w:rsid w:val="00C32D80"/>
    <w:rsid w:val="00C33264"/>
    <w:rsid w:val="00C33763"/>
    <w:rsid w:val="00C342D1"/>
    <w:rsid w:val="00C34C8C"/>
    <w:rsid w:val="00C36658"/>
    <w:rsid w:val="00C3703D"/>
    <w:rsid w:val="00C37C7A"/>
    <w:rsid w:val="00C405E1"/>
    <w:rsid w:val="00C41D9C"/>
    <w:rsid w:val="00C4204E"/>
    <w:rsid w:val="00C4211D"/>
    <w:rsid w:val="00C426B9"/>
    <w:rsid w:val="00C42793"/>
    <w:rsid w:val="00C42EDA"/>
    <w:rsid w:val="00C4475F"/>
    <w:rsid w:val="00C4497D"/>
    <w:rsid w:val="00C449B7"/>
    <w:rsid w:val="00C45903"/>
    <w:rsid w:val="00C45C78"/>
    <w:rsid w:val="00C463F7"/>
    <w:rsid w:val="00C467F3"/>
    <w:rsid w:val="00C47ADC"/>
    <w:rsid w:val="00C50320"/>
    <w:rsid w:val="00C51B00"/>
    <w:rsid w:val="00C51FEF"/>
    <w:rsid w:val="00C5241D"/>
    <w:rsid w:val="00C52BBE"/>
    <w:rsid w:val="00C52FE2"/>
    <w:rsid w:val="00C53183"/>
    <w:rsid w:val="00C53C8A"/>
    <w:rsid w:val="00C54896"/>
    <w:rsid w:val="00C54B7D"/>
    <w:rsid w:val="00C5528F"/>
    <w:rsid w:val="00C555EE"/>
    <w:rsid w:val="00C557C8"/>
    <w:rsid w:val="00C55A59"/>
    <w:rsid w:val="00C567E8"/>
    <w:rsid w:val="00C56D74"/>
    <w:rsid w:val="00C56DCA"/>
    <w:rsid w:val="00C57871"/>
    <w:rsid w:val="00C57948"/>
    <w:rsid w:val="00C57E67"/>
    <w:rsid w:val="00C60B3B"/>
    <w:rsid w:val="00C60CD9"/>
    <w:rsid w:val="00C61C03"/>
    <w:rsid w:val="00C6370E"/>
    <w:rsid w:val="00C64205"/>
    <w:rsid w:val="00C648E7"/>
    <w:rsid w:val="00C64BBA"/>
    <w:rsid w:val="00C6627E"/>
    <w:rsid w:val="00C70877"/>
    <w:rsid w:val="00C70B42"/>
    <w:rsid w:val="00C713C5"/>
    <w:rsid w:val="00C717F4"/>
    <w:rsid w:val="00C7225B"/>
    <w:rsid w:val="00C73458"/>
    <w:rsid w:val="00C73AD6"/>
    <w:rsid w:val="00C75079"/>
    <w:rsid w:val="00C75316"/>
    <w:rsid w:val="00C7581A"/>
    <w:rsid w:val="00C75C3A"/>
    <w:rsid w:val="00C75E9B"/>
    <w:rsid w:val="00C76448"/>
    <w:rsid w:val="00C77DD1"/>
    <w:rsid w:val="00C77E92"/>
    <w:rsid w:val="00C77FEF"/>
    <w:rsid w:val="00C80933"/>
    <w:rsid w:val="00C80E58"/>
    <w:rsid w:val="00C81947"/>
    <w:rsid w:val="00C81DFA"/>
    <w:rsid w:val="00C83AE8"/>
    <w:rsid w:val="00C83DDF"/>
    <w:rsid w:val="00C8441D"/>
    <w:rsid w:val="00C848D0"/>
    <w:rsid w:val="00C850CE"/>
    <w:rsid w:val="00C85C72"/>
    <w:rsid w:val="00C8623A"/>
    <w:rsid w:val="00C864A4"/>
    <w:rsid w:val="00C87444"/>
    <w:rsid w:val="00C879FA"/>
    <w:rsid w:val="00C910A7"/>
    <w:rsid w:val="00C9122F"/>
    <w:rsid w:val="00C91B02"/>
    <w:rsid w:val="00C9209C"/>
    <w:rsid w:val="00C9256C"/>
    <w:rsid w:val="00C92B61"/>
    <w:rsid w:val="00C939C6"/>
    <w:rsid w:val="00C96033"/>
    <w:rsid w:val="00C96802"/>
    <w:rsid w:val="00C96EA0"/>
    <w:rsid w:val="00CA0E0E"/>
    <w:rsid w:val="00CA1576"/>
    <w:rsid w:val="00CA2696"/>
    <w:rsid w:val="00CA2B5B"/>
    <w:rsid w:val="00CA3125"/>
    <w:rsid w:val="00CA36E5"/>
    <w:rsid w:val="00CA38BA"/>
    <w:rsid w:val="00CA4ABB"/>
    <w:rsid w:val="00CA5E87"/>
    <w:rsid w:val="00CA6E22"/>
    <w:rsid w:val="00CA7BBC"/>
    <w:rsid w:val="00CB0410"/>
    <w:rsid w:val="00CB082F"/>
    <w:rsid w:val="00CB1214"/>
    <w:rsid w:val="00CB1A2F"/>
    <w:rsid w:val="00CB1C2E"/>
    <w:rsid w:val="00CB1EF5"/>
    <w:rsid w:val="00CB2639"/>
    <w:rsid w:val="00CB2894"/>
    <w:rsid w:val="00CB3CEF"/>
    <w:rsid w:val="00CB515F"/>
    <w:rsid w:val="00CB5DFE"/>
    <w:rsid w:val="00CB6065"/>
    <w:rsid w:val="00CB6223"/>
    <w:rsid w:val="00CB79FC"/>
    <w:rsid w:val="00CB7F0E"/>
    <w:rsid w:val="00CC058B"/>
    <w:rsid w:val="00CC0A0C"/>
    <w:rsid w:val="00CC0B39"/>
    <w:rsid w:val="00CC0CA4"/>
    <w:rsid w:val="00CC1329"/>
    <w:rsid w:val="00CC14C2"/>
    <w:rsid w:val="00CC2CDD"/>
    <w:rsid w:val="00CC3D94"/>
    <w:rsid w:val="00CC4662"/>
    <w:rsid w:val="00CC4B92"/>
    <w:rsid w:val="00CC5E76"/>
    <w:rsid w:val="00CC621E"/>
    <w:rsid w:val="00CC650A"/>
    <w:rsid w:val="00CD01BB"/>
    <w:rsid w:val="00CD1379"/>
    <w:rsid w:val="00CD2A30"/>
    <w:rsid w:val="00CD2EAC"/>
    <w:rsid w:val="00CD3042"/>
    <w:rsid w:val="00CD39CE"/>
    <w:rsid w:val="00CD3E42"/>
    <w:rsid w:val="00CD4890"/>
    <w:rsid w:val="00CD6960"/>
    <w:rsid w:val="00CD69A4"/>
    <w:rsid w:val="00CD6B05"/>
    <w:rsid w:val="00CD6F92"/>
    <w:rsid w:val="00CD7D39"/>
    <w:rsid w:val="00CE10D0"/>
    <w:rsid w:val="00CE240A"/>
    <w:rsid w:val="00CE2836"/>
    <w:rsid w:val="00CE2C06"/>
    <w:rsid w:val="00CE449F"/>
    <w:rsid w:val="00CE5378"/>
    <w:rsid w:val="00CE5578"/>
    <w:rsid w:val="00CE5E7A"/>
    <w:rsid w:val="00CE624D"/>
    <w:rsid w:val="00CE6FA1"/>
    <w:rsid w:val="00CE7A7A"/>
    <w:rsid w:val="00CF0FC5"/>
    <w:rsid w:val="00CF1D37"/>
    <w:rsid w:val="00CF1DA0"/>
    <w:rsid w:val="00CF242A"/>
    <w:rsid w:val="00CF2C00"/>
    <w:rsid w:val="00CF30A0"/>
    <w:rsid w:val="00CF332E"/>
    <w:rsid w:val="00CF36F8"/>
    <w:rsid w:val="00CF3EEE"/>
    <w:rsid w:val="00CF53ED"/>
    <w:rsid w:val="00CF6CB0"/>
    <w:rsid w:val="00CF706A"/>
    <w:rsid w:val="00CF7A65"/>
    <w:rsid w:val="00D00410"/>
    <w:rsid w:val="00D0137A"/>
    <w:rsid w:val="00D03BCD"/>
    <w:rsid w:val="00D043B1"/>
    <w:rsid w:val="00D04712"/>
    <w:rsid w:val="00D04B63"/>
    <w:rsid w:val="00D059F4"/>
    <w:rsid w:val="00D06389"/>
    <w:rsid w:val="00D06C82"/>
    <w:rsid w:val="00D06E28"/>
    <w:rsid w:val="00D104D6"/>
    <w:rsid w:val="00D1165F"/>
    <w:rsid w:val="00D11746"/>
    <w:rsid w:val="00D119BF"/>
    <w:rsid w:val="00D11BF1"/>
    <w:rsid w:val="00D11CCA"/>
    <w:rsid w:val="00D12B35"/>
    <w:rsid w:val="00D12D4D"/>
    <w:rsid w:val="00D12D76"/>
    <w:rsid w:val="00D12F0C"/>
    <w:rsid w:val="00D1317C"/>
    <w:rsid w:val="00D133D2"/>
    <w:rsid w:val="00D137C9"/>
    <w:rsid w:val="00D13E8A"/>
    <w:rsid w:val="00D15C06"/>
    <w:rsid w:val="00D1663B"/>
    <w:rsid w:val="00D16675"/>
    <w:rsid w:val="00D16DA2"/>
    <w:rsid w:val="00D16FEA"/>
    <w:rsid w:val="00D21863"/>
    <w:rsid w:val="00D21B3F"/>
    <w:rsid w:val="00D21C65"/>
    <w:rsid w:val="00D21F6F"/>
    <w:rsid w:val="00D22949"/>
    <w:rsid w:val="00D22AE6"/>
    <w:rsid w:val="00D22B73"/>
    <w:rsid w:val="00D22D5D"/>
    <w:rsid w:val="00D231DA"/>
    <w:rsid w:val="00D24C58"/>
    <w:rsid w:val="00D2598F"/>
    <w:rsid w:val="00D26644"/>
    <w:rsid w:val="00D30830"/>
    <w:rsid w:val="00D30918"/>
    <w:rsid w:val="00D30B15"/>
    <w:rsid w:val="00D315FC"/>
    <w:rsid w:val="00D3192C"/>
    <w:rsid w:val="00D31DBE"/>
    <w:rsid w:val="00D31E12"/>
    <w:rsid w:val="00D3297A"/>
    <w:rsid w:val="00D32C93"/>
    <w:rsid w:val="00D33437"/>
    <w:rsid w:val="00D340E3"/>
    <w:rsid w:val="00D3476B"/>
    <w:rsid w:val="00D34E1C"/>
    <w:rsid w:val="00D3553C"/>
    <w:rsid w:val="00D35838"/>
    <w:rsid w:val="00D36676"/>
    <w:rsid w:val="00D36EFF"/>
    <w:rsid w:val="00D370E7"/>
    <w:rsid w:val="00D3720B"/>
    <w:rsid w:val="00D37C65"/>
    <w:rsid w:val="00D37DC4"/>
    <w:rsid w:val="00D40930"/>
    <w:rsid w:val="00D41F63"/>
    <w:rsid w:val="00D42145"/>
    <w:rsid w:val="00D42FBB"/>
    <w:rsid w:val="00D4307B"/>
    <w:rsid w:val="00D430B4"/>
    <w:rsid w:val="00D43527"/>
    <w:rsid w:val="00D43F34"/>
    <w:rsid w:val="00D454EC"/>
    <w:rsid w:val="00D4577E"/>
    <w:rsid w:val="00D457C1"/>
    <w:rsid w:val="00D466BC"/>
    <w:rsid w:val="00D467B3"/>
    <w:rsid w:val="00D46AA9"/>
    <w:rsid w:val="00D47608"/>
    <w:rsid w:val="00D47922"/>
    <w:rsid w:val="00D47D79"/>
    <w:rsid w:val="00D516CB"/>
    <w:rsid w:val="00D52701"/>
    <w:rsid w:val="00D54F51"/>
    <w:rsid w:val="00D57F69"/>
    <w:rsid w:val="00D60104"/>
    <w:rsid w:val="00D61BBF"/>
    <w:rsid w:val="00D61F45"/>
    <w:rsid w:val="00D62620"/>
    <w:rsid w:val="00D627DC"/>
    <w:rsid w:val="00D62D27"/>
    <w:rsid w:val="00D643F4"/>
    <w:rsid w:val="00D64773"/>
    <w:rsid w:val="00D65168"/>
    <w:rsid w:val="00D65CC6"/>
    <w:rsid w:val="00D67076"/>
    <w:rsid w:val="00D67B61"/>
    <w:rsid w:val="00D67C47"/>
    <w:rsid w:val="00D704DD"/>
    <w:rsid w:val="00D70B29"/>
    <w:rsid w:val="00D71180"/>
    <w:rsid w:val="00D71764"/>
    <w:rsid w:val="00D7372C"/>
    <w:rsid w:val="00D737E7"/>
    <w:rsid w:val="00D73C39"/>
    <w:rsid w:val="00D73DCB"/>
    <w:rsid w:val="00D73FEB"/>
    <w:rsid w:val="00D74078"/>
    <w:rsid w:val="00D74133"/>
    <w:rsid w:val="00D74D36"/>
    <w:rsid w:val="00D74F6F"/>
    <w:rsid w:val="00D75357"/>
    <w:rsid w:val="00D76071"/>
    <w:rsid w:val="00D760A4"/>
    <w:rsid w:val="00D7638C"/>
    <w:rsid w:val="00D76DFC"/>
    <w:rsid w:val="00D77218"/>
    <w:rsid w:val="00D77506"/>
    <w:rsid w:val="00D778FE"/>
    <w:rsid w:val="00D77AEB"/>
    <w:rsid w:val="00D77F00"/>
    <w:rsid w:val="00D8000E"/>
    <w:rsid w:val="00D80212"/>
    <w:rsid w:val="00D80329"/>
    <w:rsid w:val="00D8087C"/>
    <w:rsid w:val="00D80BC7"/>
    <w:rsid w:val="00D80ED2"/>
    <w:rsid w:val="00D81AEB"/>
    <w:rsid w:val="00D824DD"/>
    <w:rsid w:val="00D8257D"/>
    <w:rsid w:val="00D82A8D"/>
    <w:rsid w:val="00D82D11"/>
    <w:rsid w:val="00D82D47"/>
    <w:rsid w:val="00D83A07"/>
    <w:rsid w:val="00D84463"/>
    <w:rsid w:val="00D84A08"/>
    <w:rsid w:val="00D84DBD"/>
    <w:rsid w:val="00D85291"/>
    <w:rsid w:val="00D853B6"/>
    <w:rsid w:val="00D8743D"/>
    <w:rsid w:val="00D87BA3"/>
    <w:rsid w:val="00D90C5A"/>
    <w:rsid w:val="00D90D90"/>
    <w:rsid w:val="00D91206"/>
    <w:rsid w:val="00D9143E"/>
    <w:rsid w:val="00D92948"/>
    <w:rsid w:val="00D92A4D"/>
    <w:rsid w:val="00D945A5"/>
    <w:rsid w:val="00D95F21"/>
    <w:rsid w:val="00D9768D"/>
    <w:rsid w:val="00DA0160"/>
    <w:rsid w:val="00DA0358"/>
    <w:rsid w:val="00DA1164"/>
    <w:rsid w:val="00DA1C64"/>
    <w:rsid w:val="00DA1DD9"/>
    <w:rsid w:val="00DA55E0"/>
    <w:rsid w:val="00DA56E1"/>
    <w:rsid w:val="00DA60BC"/>
    <w:rsid w:val="00DA734C"/>
    <w:rsid w:val="00DA75AD"/>
    <w:rsid w:val="00DB04E0"/>
    <w:rsid w:val="00DB0988"/>
    <w:rsid w:val="00DB1215"/>
    <w:rsid w:val="00DB1629"/>
    <w:rsid w:val="00DB28D2"/>
    <w:rsid w:val="00DB2B0E"/>
    <w:rsid w:val="00DB2D91"/>
    <w:rsid w:val="00DB3D69"/>
    <w:rsid w:val="00DB51FD"/>
    <w:rsid w:val="00DB5270"/>
    <w:rsid w:val="00DB69AA"/>
    <w:rsid w:val="00DB796E"/>
    <w:rsid w:val="00DB7D57"/>
    <w:rsid w:val="00DC03EF"/>
    <w:rsid w:val="00DC0518"/>
    <w:rsid w:val="00DC0792"/>
    <w:rsid w:val="00DC0B51"/>
    <w:rsid w:val="00DC11F3"/>
    <w:rsid w:val="00DC191B"/>
    <w:rsid w:val="00DC1D14"/>
    <w:rsid w:val="00DC2251"/>
    <w:rsid w:val="00DC23EF"/>
    <w:rsid w:val="00DC2939"/>
    <w:rsid w:val="00DC2B7A"/>
    <w:rsid w:val="00DC407A"/>
    <w:rsid w:val="00DC409B"/>
    <w:rsid w:val="00DC44E2"/>
    <w:rsid w:val="00DC6975"/>
    <w:rsid w:val="00DC6CF0"/>
    <w:rsid w:val="00DC775F"/>
    <w:rsid w:val="00DC7F25"/>
    <w:rsid w:val="00DD0069"/>
    <w:rsid w:val="00DD1212"/>
    <w:rsid w:val="00DD1B36"/>
    <w:rsid w:val="00DD26C0"/>
    <w:rsid w:val="00DD2A80"/>
    <w:rsid w:val="00DD4A16"/>
    <w:rsid w:val="00DD56C9"/>
    <w:rsid w:val="00DD6A41"/>
    <w:rsid w:val="00DD70DC"/>
    <w:rsid w:val="00DD7BC0"/>
    <w:rsid w:val="00DE0035"/>
    <w:rsid w:val="00DE1D25"/>
    <w:rsid w:val="00DE35A3"/>
    <w:rsid w:val="00DE37DD"/>
    <w:rsid w:val="00DE3D89"/>
    <w:rsid w:val="00DE4AB2"/>
    <w:rsid w:val="00DE5188"/>
    <w:rsid w:val="00DE51B6"/>
    <w:rsid w:val="00DE5EA8"/>
    <w:rsid w:val="00DE6246"/>
    <w:rsid w:val="00DE62DF"/>
    <w:rsid w:val="00DE6C3F"/>
    <w:rsid w:val="00DE7127"/>
    <w:rsid w:val="00DE784D"/>
    <w:rsid w:val="00DE788D"/>
    <w:rsid w:val="00DE7C6D"/>
    <w:rsid w:val="00DF0586"/>
    <w:rsid w:val="00DF2F91"/>
    <w:rsid w:val="00DF4780"/>
    <w:rsid w:val="00DF598B"/>
    <w:rsid w:val="00DF5D64"/>
    <w:rsid w:val="00DF642D"/>
    <w:rsid w:val="00DF66A1"/>
    <w:rsid w:val="00DF7039"/>
    <w:rsid w:val="00DF7673"/>
    <w:rsid w:val="00DF76D6"/>
    <w:rsid w:val="00E0061D"/>
    <w:rsid w:val="00E00761"/>
    <w:rsid w:val="00E00D73"/>
    <w:rsid w:val="00E01515"/>
    <w:rsid w:val="00E01A76"/>
    <w:rsid w:val="00E01E48"/>
    <w:rsid w:val="00E02056"/>
    <w:rsid w:val="00E02BEB"/>
    <w:rsid w:val="00E03EC6"/>
    <w:rsid w:val="00E06CA0"/>
    <w:rsid w:val="00E07F15"/>
    <w:rsid w:val="00E11F89"/>
    <w:rsid w:val="00E12103"/>
    <w:rsid w:val="00E12211"/>
    <w:rsid w:val="00E1354C"/>
    <w:rsid w:val="00E13640"/>
    <w:rsid w:val="00E13729"/>
    <w:rsid w:val="00E13E39"/>
    <w:rsid w:val="00E144BB"/>
    <w:rsid w:val="00E14B74"/>
    <w:rsid w:val="00E14B91"/>
    <w:rsid w:val="00E155F5"/>
    <w:rsid w:val="00E158B5"/>
    <w:rsid w:val="00E15E03"/>
    <w:rsid w:val="00E1609C"/>
    <w:rsid w:val="00E163F8"/>
    <w:rsid w:val="00E175F4"/>
    <w:rsid w:val="00E179ED"/>
    <w:rsid w:val="00E2037A"/>
    <w:rsid w:val="00E2076B"/>
    <w:rsid w:val="00E210CD"/>
    <w:rsid w:val="00E214BC"/>
    <w:rsid w:val="00E23274"/>
    <w:rsid w:val="00E2418C"/>
    <w:rsid w:val="00E2455C"/>
    <w:rsid w:val="00E252CC"/>
    <w:rsid w:val="00E26A40"/>
    <w:rsid w:val="00E30299"/>
    <w:rsid w:val="00E30D07"/>
    <w:rsid w:val="00E316C9"/>
    <w:rsid w:val="00E337CB"/>
    <w:rsid w:val="00E339E7"/>
    <w:rsid w:val="00E3411B"/>
    <w:rsid w:val="00E34B02"/>
    <w:rsid w:val="00E357D7"/>
    <w:rsid w:val="00E36530"/>
    <w:rsid w:val="00E36D27"/>
    <w:rsid w:val="00E3712F"/>
    <w:rsid w:val="00E37590"/>
    <w:rsid w:val="00E40D51"/>
    <w:rsid w:val="00E41544"/>
    <w:rsid w:val="00E427D5"/>
    <w:rsid w:val="00E42EE2"/>
    <w:rsid w:val="00E4332F"/>
    <w:rsid w:val="00E43728"/>
    <w:rsid w:val="00E44B46"/>
    <w:rsid w:val="00E45091"/>
    <w:rsid w:val="00E470AD"/>
    <w:rsid w:val="00E477D1"/>
    <w:rsid w:val="00E47A84"/>
    <w:rsid w:val="00E511E0"/>
    <w:rsid w:val="00E51451"/>
    <w:rsid w:val="00E51CE9"/>
    <w:rsid w:val="00E53135"/>
    <w:rsid w:val="00E53864"/>
    <w:rsid w:val="00E54D31"/>
    <w:rsid w:val="00E55630"/>
    <w:rsid w:val="00E56393"/>
    <w:rsid w:val="00E5691A"/>
    <w:rsid w:val="00E576F2"/>
    <w:rsid w:val="00E57D66"/>
    <w:rsid w:val="00E57F11"/>
    <w:rsid w:val="00E601EC"/>
    <w:rsid w:val="00E60B4C"/>
    <w:rsid w:val="00E6129D"/>
    <w:rsid w:val="00E617FD"/>
    <w:rsid w:val="00E61A3B"/>
    <w:rsid w:val="00E62042"/>
    <w:rsid w:val="00E637C6"/>
    <w:rsid w:val="00E64770"/>
    <w:rsid w:val="00E64ADA"/>
    <w:rsid w:val="00E659EB"/>
    <w:rsid w:val="00E65EBD"/>
    <w:rsid w:val="00E6785F"/>
    <w:rsid w:val="00E70F5A"/>
    <w:rsid w:val="00E71697"/>
    <w:rsid w:val="00E72256"/>
    <w:rsid w:val="00E7249E"/>
    <w:rsid w:val="00E728B5"/>
    <w:rsid w:val="00E72D13"/>
    <w:rsid w:val="00E73424"/>
    <w:rsid w:val="00E73967"/>
    <w:rsid w:val="00E73C18"/>
    <w:rsid w:val="00E759EF"/>
    <w:rsid w:val="00E76156"/>
    <w:rsid w:val="00E77CC0"/>
    <w:rsid w:val="00E80650"/>
    <w:rsid w:val="00E82788"/>
    <w:rsid w:val="00E8389F"/>
    <w:rsid w:val="00E83F9E"/>
    <w:rsid w:val="00E841FF"/>
    <w:rsid w:val="00E84EFF"/>
    <w:rsid w:val="00E869F1"/>
    <w:rsid w:val="00E87346"/>
    <w:rsid w:val="00E87E21"/>
    <w:rsid w:val="00E942A5"/>
    <w:rsid w:val="00E94687"/>
    <w:rsid w:val="00E94EC1"/>
    <w:rsid w:val="00E95229"/>
    <w:rsid w:val="00E959EF"/>
    <w:rsid w:val="00E97100"/>
    <w:rsid w:val="00E9751A"/>
    <w:rsid w:val="00EA0C92"/>
    <w:rsid w:val="00EA169F"/>
    <w:rsid w:val="00EA193C"/>
    <w:rsid w:val="00EA2454"/>
    <w:rsid w:val="00EA3444"/>
    <w:rsid w:val="00EA3C5C"/>
    <w:rsid w:val="00EA3D0A"/>
    <w:rsid w:val="00EA411D"/>
    <w:rsid w:val="00EA432C"/>
    <w:rsid w:val="00EA47B2"/>
    <w:rsid w:val="00EA54F9"/>
    <w:rsid w:val="00EA5606"/>
    <w:rsid w:val="00EA647D"/>
    <w:rsid w:val="00EA7A91"/>
    <w:rsid w:val="00EA7E3A"/>
    <w:rsid w:val="00EB025C"/>
    <w:rsid w:val="00EB0630"/>
    <w:rsid w:val="00EB0D88"/>
    <w:rsid w:val="00EB0FAF"/>
    <w:rsid w:val="00EB1641"/>
    <w:rsid w:val="00EB1BE3"/>
    <w:rsid w:val="00EB1E20"/>
    <w:rsid w:val="00EB1E8D"/>
    <w:rsid w:val="00EB204B"/>
    <w:rsid w:val="00EB23E6"/>
    <w:rsid w:val="00EB2496"/>
    <w:rsid w:val="00EB2E41"/>
    <w:rsid w:val="00EB3523"/>
    <w:rsid w:val="00EB3CCE"/>
    <w:rsid w:val="00EB41DA"/>
    <w:rsid w:val="00EB4302"/>
    <w:rsid w:val="00EB6757"/>
    <w:rsid w:val="00EB69E8"/>
    <w:rsid w:val="00EB76E5"/>
    <w:rsid w:val="00EB7E90"/>
    <w:rsid w:val="00EC0C5E"/>
    <w:rsid w:val="00EC0FBF"/>
    <w:rsid w:val="00EC26FD"/>
    <w:rsid w:val="00EC2BE4"/>
    <w:rsid w:val="00EC3DFB"/>
    <w:rsid w:val="00EC4094"/>
    <w:rsid w:val="00EC451C"/>
    <w:rsid w:val="00EC4638"/>
    <w:rsid w:val="00EC4744"/>
    <w:rsid w:val="00EC4E74"/>
    <w:rsid w:val="00EC53B1"/>
    <w:rsid w:val="00EC5576"/>
    <w:rsid w:val="00EC6BD4"/>
    <w:rsid w:val="00ED11E2"/>
    <w:rsid w:val="00ED237F"/>
    <w:rsid w:val="00ED2658"/>
    <w:rsid w:val="00ED32FA"/>
    <w:rsid w:val="00ED4784"/>
    <w:rsid w:val="00ED49B5"/>
    <w:rsid w:val="00ED57F9"/>
    <w:rsid w:val="00ED5ABC"/>
    <w:rsid w:val="00ED5BDE"/>
    <w:rsid w:val="00ED6885"/>
    <w:rsid w:val="00ED760A"/>
    <w:rsid w:val="00ED79A6"/>
    <w:rsid w:val="00ED79C8"/>
    <w:rsid w:val="00EE053C"/>
    <w:rsid w:val="00EE1040"/>
    <w:rsid w:val="00EE17BE"/>
    <w:rsid w:val="00EE3652"/>
    <w:rsid w:val="00EE3B2F"/>
    <w:rsid w:val="00EE4030"/>
    <w:rsid w:val="00EE5103"/>
    <w:rsid w:val="00EE56BB"/>
    <w:rsid w:val="00EE7342"/>
    <w:rsid w:val="00EE765F"/>
    <w:rsid w:val="00EF0908"/>
    <w:rsid w:val="00EF09B5"/>
    <w:rsid w:val="00EF0DD5"/>
    <w:rsid w:val="00EF11F9"/>
    <w:rsid w:val="00EF1228"/>
    <w:rsid w:val="00EF285B"/>
    <w:rsid w:val="00EF293E"/>
    <w:rsid w:val="00EF2C58"/>
    <w:rsid w:val="00EF3747"/>
    <w:rsid w:val="00EF3C48"/>
    <w:rsid w:val="00EF416F"/>
    <w:rsid w:val="00EF59B5"/>
    <w:rsid w:val="00EF5D46"/>
    <w:rsid w:val="00EF6DC0"/>
    <w:rsid w:val="00EF6F00"/>
    <w:rsid w:val="00EF718E"/>
    <w:rsid w:val="00EF7950"/>
    <w:rsid w:val="00EF7C75"/>
    <w:rsid w:val="00F007DA"/>
    <w:rsid w:val="00F01349"/>
    <w:rsid w:val="00F01732"/>
    <w:rsid w:val="00F02331"/>
    <w:rsid w:val="00F023BF"/>
    <w:rsid w:val="00F024FD"/>
    <w:rsid w:val="00F0280E"/>
    <w:rsid w:val="00F02A96"/>
    <w:rsid w:val="00F03184"/>
    <w:rsid w:val="00F032E3"/>
    <w:rsid w:val="00F0525C"/>
    <w:rsid w:val="00F05C61"/>
    <w:rsid w:val="00F05E3E"/>
    <w:rsid w:val="00F06265"/>
    <w:rsid w:val="00F06707"/>
    <w:rsid w:val="00F068F8"/>
    <w:rsid w:val="00F06B00"/>
    <w:rsid w:val="00F071FB"/>
    <w:rsid w:val="00F072D7"/>
    <w:rsid w:val="00F07969"/>
    <w:rsid w:val="00F10A11"/>
    <w:rsid w:val="00F10D6E"/>
    <w:rsid w:val="00F1119C"/>
    <w:rsid w:val="00F113C9"/>
    <w:rsid w:val="00F113DB"/>
    <w:rsid w:val="00F11B2A"/>
    <w:rsid w:val="00F11EE4"/>
    <w:rsid w:val="00F12A81"/>
    <w:rsid w:val="00F13309"/>
    <w:rsid w:val="00F13A6F"/>
    <w:rsid w:val="00F156A4"/>
    <w:rsid w:val="00F15881"/>
    <w:rsid w:val="00F1667A"/>
    <w:rsid w:val="00F1791F"/>
    <w:rsid w:val="00F2032A"/>
    <w:rsid w:val="00F22F76"/>
    <w:rsid w:val="00F22FC7"/>
    <w:rsid w:val="00F24037"/>
    <w:rsid w:val="00F240CE"/>
    <w:rsid w:val="00F247CB"/>
    <w:rsid w:val="00F2534F"/>
    <w:rsid w:val="00F276B6"/>
    <w:rsid w:val="00F30306"/>
    <w:rsid w:val="00F30E04"/>
    <w:rsid w:val="00F31397"/>
    <w:rsid w:val="00F31C99"/>
    <w:rsid w:val="00F31F27"/>
    <w:rsid w:val="00F326F9"/>
    <w:rsid w:val="00F32A14"/>
    <w:rsid w:val="00F32D4A"/>
    <w:rsid w:val="00F33141"/>
    <w:rsid w:val="00F33841"/>
    <w:rsid w:val="00F33AF5"/>
    <w:rsid w:val="00F33BB3"/>
    <w:rsid w:val="00F34A16"/>
    <w:rsid w:val="00F356E1"/>
    <w:rsid w:val="00F358B6"/>
    <w:rsid w:val="00F35929"/>
    <w:rsid w:val="00F35FCE"/>
    <w:rsid w:val="00F37AB4"/>
    <w:rsid w:val="00F407B1"/>
    <w:rsid w:val="00F40C70"/>
    <w:rsid w:val="00F41CC2"/>
    <w:rsid w:val="00F4283B"/>
    <w:rsid w:val="00F43461"/>
    <w:rsid w:val="00F4441D"/>
    <w:rsid w:val="00F44B8D"/>
    <w:rsid w:val="00F456AB"/>
    <w:rsid w:val="00F4602B"/>
    <w:rsid w:val="00F47A72"/>
    <w:rsid w:val="00F47A75"/>
    <w:rsid w:val="00F50F43"/>
    <w:rsid w:val="00F51368"/>
    <w:rsid w:val="00F5161E"/>
    <w:rsid w:val="00F5178F"/>
    <w:rsid w:val="00F51A68"/>
    <w:rsid w:val="00F51F04"/>
    <w:rsid w:val="00F52E04"/>
    <w:rsid w:val="00F5384B"/>
    <w:rsid w:val="00F53DED"/>
    <w:rsid w:val="00F54012"/>
    <w:rsid w:val="00F5463B"/>
    <w:rsid w:val="00F55020"/>
    <w:rsid w:val="00F5526D"/>
    <w:rsid w:val="00F57766"/>
    <w:rsid w:val="00F63760"/>
    <w:rsid w:val="00F63D55"/>
    <w:rsid w:val="00F64812"/>
    <w:rsid w:val="00F649EE"/>
    <w:rsid w:val="00F64C3B"/>
    <w:rsid w:val="00F651C2"/>
    <w:rsid w:val="00F66F7E"/>
    <w:rsid w:val="00F6755B"/>
    <w:rsid w:val="00F67C0D"/>
    <w:rsid w:val="00F70388"/>
    <w:rsid w:val="00F71041"/>
    <w:rsid w:val="00F714FD"/>
    <w:rsid w:val="00F71559"/>
    <w:rsid w:val="00F72723"/>
    <w:rsid w:val="00F72B1A"/>
    <w:rsid w:val="00F74909"/>
    <w:rsid w:val="00F74A93"/>
    <w:rsid w:val="00F74BF9"/>
    <w:rsid w:val="00F74EB9"/>
    <w:rsid w:val="00F75F28"/>
    <w:rsid w:val="00F7699A"/>
    <w:rsid w:val="00F82E44"/>
    <w:rsid w:val="00F83DE2"/>
    <w:rsid w:val="00F83E72"/>
    <w:rsid w:val="00F84112"/>
    <w:rsid w:val="00F8459D"/>
    <w:rsid w:val="00F85307"/>
    <w:rsid w:val="00F8544C"/>
    <w:rsid w:val="00F861AE"/>
    <w:rsid w:val="00F8635C"/>
    <w:rsid w:val="00F86E31"/>
    <w:rsid w:val="00F86F4D"/>
    <w:rsid w:val="00F87D93"/>
    <w:rsid w:val="00F90EB6"/>
    <w:rsid w:val="00F90EB7"/>
    <w:rsid w:val="00F91B86"/>
    <w:rsid w:val="00F91DEC"/>
    <w:rsid w:val="00F9221B"/>
    <w:rsid w:val="00F922A8"/>
    <w:rsid w:val="00F943A7"/>
    <w:rsid w:val="00F9585D"/>
    <w:rsid w:val="00F974CF"/>
    <w:rsid w:val="00F975EF"/>
    <w:rsid w:val="00F97F28"/>
    <w:rsid w:val="00FA07C0"/>
    <w:rsid w:val="00FA08BE"/>
    <w:rsid w:val="00FA2094"/>
    <w:rsid w:val="00FA2686"/>
    <w:rsid w:val="00FA274A"/>
    <w:rsid w:val="00FA3014"/>
    <w:rsid w:val="00FA4152"/>
    <w:rsid w:val="00FA42A1"/>
    <w:rsid w:val="00FA44E1"/>
    <w:rsid w:val="00FA504A"/>
    <w:rsid w:val="00FA759F"/>
    <w:rsid w:val="00FB016F"/>
    <w:rsid w:val="00FB064E"/>
    <w:rsid w:val="00FB099B"/>
    <w:rsid w:val="00FB15C1"/>
    <w:rsid w:val="00FB221A"/>
    <w:rsid w:val="00FB27DD"/>
    <w:rsid w:val="00FB344C"/>
    <w:rsid w:val="00FB3728"/>
    <w:rsid w:val="00FB38DD"/>
    <w:rsid w:val="00FB39B8"/>
    <w:rsid w:val="00FB3B20"/>
    <w:rsid w:val="00FB3CF0"/>
    <w:rsid w:val="00FB3DCF"/>
    <w:rsid w:val="00FB3E20"/>
    <w:rsid w:val="00FB419C"/>
    <w:rsid w:val="00FB4258"/>
    <w:rsid w:val="00FB522D"/>
    <w:rsid w:val="00FB5450"/>
    <w:rsid w:val="00FB5612"/>
    <w:rsid w:val="00FB584A"/>
    <w:rsid w:val="00FB5C92"/>
    <w:rsid w:val="00FB79BA"/>
    <w:rsid w:val="00FB7DEF"/>
    <w:rsid w:val="00FC02AD"/>
    <w:rsid w:val="00FC0EF0"/>
    <w:rsid w:val="00FC1316"/>
    <w:rsid w:val="00FC2D81"/>
    <w:rsid w:val="00FC2EAA"/>
    <w:rsid w:val="00FC2F4A"/>
    <w:rsid w:val="00FC34F5"/>
    <w:rsid w:val="00FC394A"/>
    <w:rsid w:val="00FC4879"/>
    <w:rsid w:val="00FC4940"/>
    <w:rsid w:val="00FC546B"/>
    <w:rsid w:val="00FC5785"/>
    <w:rsid w:val="00FC59AC"/>
    <w:rsid w:val="00FC6014"/>
    <w:rsid w:val="00FC6787"/>
    <w:rsid w:val="00FC6828"/>
    <w:rsid w:val="00FD189B"/>
    <w:rsid w:val="00FD33F7"/>
    <w:rsid w:val="00FD63DE"/>
    <w:rsid w:val="00FD6AAF"/>
    <w:rsid w:val="00FD7548"/>
    <w:rsid w:val="00FD7B0F"/>
    <w:rsid w:val="00FE014B"/>
    <w:rsid w:val="00FE0496"/>
    <w:rsid w:val="00FE0741"/>
    <w:rsid w:val="00FE0DB5"/>
    <w:rsid w:val="00FE131A"/>
    <w:rsid w:val="00FE1BDE"/>
    <w:rsid w:val="00FE1BFD"/>
    <w:rsid w:val="00FE1D9C"/>
    <w:rsid w:val="00FE25C7"/>
    <w:rsid w:val="00FE2C18"/>
    <w:rsid w:val="00FE3AC7"/>
    <w:rsid w:val="00FE3B51"/>
    <w:rsid w:val="00FE5668"/>
    <w:rsid w:val="00FE5CC8"/>
    <w:rsid w:val="00FE748F"/>
    <w:rsid w:val="00FE7826"/>
    <w:rsid w:val="00FE7DF6"/>
    <w:rsid w:val="00FF00B6"/>
    <w:rsid w:val="00FF0276"/>
    <w:rsid w:val="00FF0C9D"/>
    <w:rsid w:val="00FF0DF8"/>
    <w:rsid w:val="00FF0FDD"/>
    <w:rsid w:val="00FF131E"/>
    <w:rsid w:val="00FF1481"/>
    <w:rsid w:val="00FF2374"/>
    <w:rsid w:val="00FF33B3"/>
    <w:rsid w:val="00FF3695"/>
    <w:rsid w:val="00FF4355"/>
    <w:rsid w:val="00FF4D9A"/>
    <w:rsid w:val="00FF4DE7"/>
    <w:rsid w:val="00FF5A7E"/>
    <w:rsid w:val="00FF5E91"/>
    <w:rsid w:val="00FF5F31"/>
    <w:rsid w:val="00FF6D2E"/>
    <w:rsid w:val="00FF6E1D"/>
    <w:rsid w:val="00FF7CA2"/>
    <w:rsid w:val="010D6029"/>
    <w:rsid w:val="01541EA9"/>
    <w:rsid w:val="018622D8"/>
    <w:rsid w:val="018933A2"/>
    <w:rsid w:val="019C2884"/>
    <w:rsid w:val="01D4523A"/>
    <w:rsid w:val="021900C6"/>
    <w:rsid w:val="02363CA8"/>
    <w:rsid w:val="02A87241"/>
    <w:rsid w:val="02B02FEB"/>
    <w:rsid w:val="02B60F20"/>
    <w:rsid w:val="02B7449E"/>
    <w:rsid w:val="030F4C54"/>
    <w:rsid w:val="03274913"/>
    <w:rsid w:val="03282B7E"/>
    <w:rsid w:val="032B2AD5"/>
    <w:rsid w:val="03AF3D41"/>
    <w:rsid w:val="03B07757"/>
    <w:rsid w:val="04150B18"/>
    <w:rsid w:val="042F286F"/>
    <w:rsid w:val="04380079"/>
    <w:rsid w:val="044429C2"/>
    <w:rsid w:val="048A79BA"/>
    <w:rsid w:val="04A14B9C"/>
    <w:rsid w:val="04E34B32"/>
    <w:rsid w:val="04F06920"/>
    <w:rsid w:val="050B17DB"/>
    <w:rsid w:val="05644397"/>
    <w:rsid w:val="05A131E3"/>
    <w:rsid w:val="05A43768"/>
    <w:rsid w:val="05A60CDB"/>
    <w:rsid w:val="05CC64B2"/>
    <w:rsid w:val="05D9506E"/>
    <w:rsid w:val="05F4145A"/>
    <w:rsid w:val="0603173B"/>
    <w:rsid w:val="061E0B8A"/>
    <w:rsid w:val="066B02DD"/>
    <w:rsid w:val="06DC604B"/>
    <w:rsid w:val="06E57D97"/>
    <w:rsid w:val="06F41E2F"/>
    <w:rsid w:val="06FE52C6"/>
    <w:rsid w:val="07132099"/>
    <w:rsid w:val="0716462A"/>
    <w:rsid w:val="07197D61"/>
    <w:rsid w:val="072940D8"/>
    <w:rsid w:val="07481B68"/>
    <w:rsid w:val="07763677"/>
    <w:rsid w:val="079B0C60"/>
    <w:rsid w:val="07DC336E"/>
    <w:rsid w:val="080F6B2A"/>
    <w:rsid w:val="0857336D"/>
    <w:rsid w:val="08594641"/>
    <w:rsid w:val="088D794E"/>
    <w:rsid w:val="08D339F0"/>
    <w:rsid w:val="09315C8F"/>
    <w:rsid w:val="093C56FD"/>
    <w:rsid w:val="09641372"/>
    <w:rsid w:val="09880942"/>
    <w:rsid w:val="098D7D07"/>
    <w:rsid w:val="0A2A297A"/>
    <w:rsid w:val="0A3B0FEF"/>
    <w:rsid w:val="0A674B0B"/>
    <w:rsid w:val="0A922BD5"/>
    <w:rsid w:val="0AD15D97"/>
    <w:rsid w:val="0AD85927"/>
    <w:rsid w:val="0B1A60A3"/>
    <w:rsid w:val="0B2D68AA"/>
    <w:rsid w:val="0B3675FA"/>
    <w:rsid w:val="0B7471EA"/>
    <w:rsid w:val="0B7C451D"/>
    <w:rsid w:val="0B9C3BE2"/>
    <w:rsid w:val="0BE45BC4"/>
    <w:rsid w:val="0C0D512F"/>
    <w:rsid w:val="0C0F0EA7"/>
    <w:rsid w:val="0C1163E6"/>
    <w:rsid w:val="0C550884"/>
    <w:rsid w:val="0C790A16"/>
    <w:rsid w:val="0CCE588D"/>
    <w:rsid w:val="0CF61C49"/>
    <w:rsid w:val="0CFA028C"/>
    <w:rsid w:val="0D120F16"/>
    <w:rsid w:val="0D1A0547"/>
    <w:rsid w:val="0D4032E2"/>
    <w:rsid w:val="0D4E3C51"/>
    <w:rsid w:val="0D506D66"/>
    <w:rsid w:val="0D6274C3"/>
    <w:rsid w:val="0DAE2941"/>
    <w:rsid w:val="0DD200F4"/>
    <w:rsid w:val="0DF5231E"/>
    <w:rsid w:val="0E060087"/>
    <w:rsid w:val="0E1704E7"/>
    <w:rsid w:val="0E3B42DE"/>
    <w:rsid w:val="0EBF7D18"/>
    <w:rsid w:val="0EEA1F6D"/>
    <w:rsid w:val="0F0602C8"/>
    <w:rsid w:val="0F083E49"/>
    <w:rsid w:val="0F68324F"/>
    <w:rsid w:val="0F6C71C9"/>
    <w:rsid w:val="0F7200CA"/>
    <w:rsid w:val="0F8253A4"/>
    <w:rsid w:val="0FD51875"/>
    <w:rsid w:val="0FE85D77"/>
    <w:rsid w:val="0FF07241"/>
    <w:rsid w:val="10851C19"/>
    <w:rsid w:val="109D7748"/>
    <w:rsid w:val="10A26250"/>
    <w:rsid w:val="10E32F90"/>
    <w:rsid w:val="10F60887"/>
    <w:rsid w:val="111D3DE5"/>
    <w:rsid w:val="112E2034"/>
    <w:rsid w:val="11445765"/>
    <w:rsid w:val="11576F43"/>
    <w:rsid w:val="117B22D4"/>
    <w:rsid w:val="11946772"/>
    <w:rsid w:val="11B81065"/>
    <w:rsid w:val="11EE5E19"/>
    <w:rsid w:val="12151ECE"/>
    <w:rsid w:val="124B07DD"/>
    <w:rsid w:val="125541BE"/>
    <w:rsid w:val="12C308D1"/>
    <w:rsid w:val="13494CDD"/>
    <w:rsid w:val="135935DB"/>
    <w:rsid w:val="138F0F48"/>
    <w:rsid w:val="13E50081"/>
    <w:rsid w:val="13F54E26"/>
    <w:rsid w:val="14A44FB8"/>
    <w:rsid w:val="14B75A63"/>
    <w:rsid w:val="14DF1632"/>
    <w:rsid w:val="1505009D"/>
    <w:rsid w:val="15057121"/>
    <w:rsid w:val="150A4D0B"/>
    <w:rsid w:val="157D0309"/>
    <w:rsid w:val="15A7550E"/>
    <w:rsid w:val="15D40077"/>
    <w:rsid w:val="15D867AD"/>
    <w:rsid w:val="15DD07D4"/>
    <w:rsid w:val="15FF5772"/>
    <w:rsid w:val="161D1CE9"/>
    <w:rsid w:val="16585B40"/>
    <w:rsid w:val="165E3829"/>
    <w:rsid w:val="16673E9F"/>
    <w:rsid w:val="172F4AF3"/>
    <w:rsid w:val="175A763F"/>
    <w:rsid w:val="175D54EB"/>
    <w:rsid w:val="17664E30"/>
    <w:rsid w:val="17794518"/>
    <w:rsid w:val="17A05681"/>
    <w:rsid w:val="17A96FD2"/>
    <w:rsid w:val="17AC0B81"/>
    <w:rsid w:val="17B15357"/>
    <w:rsid w:val="17C92B4A"/>
    <w:rsid w:val="181C076B"/>
    <w:rsid w:val="182B258A"/>
    <w:rsid w:val="189605A6"/>
    <w:rsid w:val="189F33C8"/>
    <w:rsid w:val="18C0584A"/>
    <w:rsid w:val="18CC5CFA"/>
    <w:rsid w:val="18ED2570"/>
    <w:rsid w:val="191926DB"/>
    <w:rsid w:val="1972652B"/>
    <w:rsid w:val="19937EB2"/>
    <w:rsid w:val="19B149ED"/>
    <w:rsid w:val="19B412DF"/>
    <w:rsid w:val="19B86714"/>
    <w:rsid w:val="1A0121AD"/>
    <w:rsid w:val="1A0804E2"/>
    <w:rsid w:val="1A7B7F00"/>
    <w:rsid w:val="1A825AAA"/>
    <w:rsid w:val="1A8D2063"/>
    <w:rsid w:val="1ADA6B24"/>
    <w:rsid w:val="1B2453AC"/>
    <w:rsid w:val="1B4500CF"/>
    <w:rsid w:val="1B4D72F6"/>
    <w:rsid w:val="1B831376"/>
    <w:rsid w:val="1B982E35"/>
    <w:rsid w:val="1BBF365C"/>
    <w:rsid w:val="1BC21057"/>
    <w:rsid w:val="1BE2391B"/>
    <w:rsid w:val="1BED2887"/>
    <w:rsid w:val="1BF65BDF"/>
    <w:rsid w:val="1C0D3E62"/>
    <w:rsid w:val="1C735D47"/>
    <w:rsid w:val="1C805614"/>
    <w:rsid w:val="1C981F6B"/>
    <w:rsid w:val="1CCB4CF5"/>
    <w:rsid w:val="1CCC6940"/>
    <w:rsid w:val="1CDF6673"/>
    <w:rsid w:val="1CE56429"/>
    <w:rsid w:val="1D0B56BA"/>
    <w:rsid w:val="1D1D5550"/>
    <w:rsid w:val="1D1E6A3E"/>
    <w:rsid w:val="1D374356"/>
    <w:rsid w:val="1D921938"/>
    <w:rsid w:val="1DE079E4"/>
    <w:rsid w:val="1E0B4480"/>
    <w:rsid w:val="1E0F11DA"/>
    <w:rsid w:val="1E230359"/>
    <w:rsid w:val="1E274249"/>
    <w:rsid w:val="1E5D469E"/>
    <w:rsid w:val="1E624F8E"/>
    <w:rsid w:val="1E721445"/>
    <w:rsid w:val="1EDA17E8"/>
    <w:rsid w:val="1EE74945"/>
    <w:rsid w:val="1F294332"/>
    <w:rsid w:val="1F30765A"/>
    <w:rsid w:val="1F914374"/>
    <w:rsid w:val="1FE467EC"/>
    <w:rsid w:val="1FF70178"/>
    <w:rsid w:val="200F1DB3"/>
    <w:rsid w:val="201131DA"/>
    <w:rsid w:val="201349DB"/>
    <w:rsid w:val="201D3EA4"/>
    <w:rsid w:val="202A22FB"/>
    <w:rsid w:val="209E23A2"/>
    <w:rsid w:val="20AA5C8C"/>
    <w:rsid w:val="20EC75BE"/>
    <w:rsid w:val="216B02BD"/>
    <w:rsid w:val="21724C17"/>
    <w:rsid w:val="217D0209"/>
    <w:rsid w:val="21C35BB2"/>
    <w:rsid w:val="21DE0E90"/>
    <w:rsid w:val="220D77DF"/>
    <w:rsid w:val="22197C84"/>
    <w:rsid w:val="222A4B6D"/>
    <w:rsid w:val="222D423B"/>
    <w:rsid w:val="22627F65"/>
    <w:rsid w:val="233802BE"/>
    <w:rsid w:val="23B53384"/>
    <w:rsid w:val="23BC3A5B"/>
    <w:rsid w:val="240670CF"/>
    <w:rsid w:val="241C77B7"/>
    <w:rsid w:val="2428627F"/>
    <w:rsid w:val="245E2574"/>
    <w:rsid w:val="24743B45"/>
    <w:rsid w:val="2486650E"/>
    <w:rsid w:val="24973CD7"/>
    <w:rsid w:val="249C5DD4"/>
    <w:rsid w:val="24C06770"/>
    <w:rsid w:val="24CE21E9"/>
    <w:rsid w:val="24D247D4"/>
    <w:rsid w:val="25203CCD"/>
    <w:rsid w:val="257931EE"/>
    <w:rsid w:val="25911F9F"/>
    <w:rsid w:val="25CB6C74"/>
    <w:rsid w:val="25CD1458"/>
    <w:rsid w:val="261E6BA2"/>
    <w:rsid w:val="26695200"/>
    <w:rsid w:val="26696140"/>
    <w:rsid w:val="266B71CA"/>
    <w:rsid w:val="266E3604"/>
    <w:rsid w:val="268B30F4"/>
    <w:rsid w:val="269F47EE"/>
    <w:rsid w:val="26B574E5"/>
    <w:rsid w:val="26BB1EFF"/>
    <w:rsid w:val="26C31EAD"/>
    <w:rsid w:val="2720338F"/>
    <w:rsid w:val="273D301A"/>
    <w:rsid w:val="27464C37"/>
    <w:rsid w:val="27917B95"/>
    <w:rsid w:val="27B32569"/>
    <w:rsid w:val="27C07442"/>
    <w:rsid w:val="27EC4D82"/>
    <w:rsid w:val="27F05BD9"/>
    <w:rsid w:val="27F533A2"/>
    <w:rsid w:val="28036E5A"/>
    <w:rsid w:val="28126240"/>
    <w:rsid w:val="28391EEA"/>
    <w:rsid w:val="287A3D61"/>
    <w:rsid w:val="287C56BE"/>
    <w:rsid w:val="290577F8"/>
    <w:rsid w:val="29333FCE"/>
    <w:rsid w:val="294E705B"/>
    <w:rsid w:val="29B80978"/>
    <w:rsid w:val="29C63715"/>
    <w:rsid w:val="29CE620A"/>
    <w:rsid w:val="29EC2B8B"/>
    <w:rsid w:val="29F06E17"/>
    <w:rsid w:val="2A0B6CFA"/>
    <w:rsid w:val="2A25002F"/>
    <w:rsid w:val="2AA00035"/>
    <w:rsid w:val="2AAB79D0"/>
    <w:rsid w:val="2AE42D9C"/>
    <w:rsid w:val="2B2B0D51"/>
    <w:rsid w:val="2B2F26CE"/>
    <w:rsid w:val="2B3B518D"/>
    <w:rsid w:val="2B7B3A0B"/>
    <w:rsid w:val="2BA47406"/>
    <w:rsid w:val="2BFA5A66"/>
    <w:rsid w:val="2C251BC9"/>
    <w:rsid w:val="2C3E7ECB"/>
    <w:rsid w:val="2C813F22"/>
    <w:rsid w:val="2CD03522"/>
    <w:rsid w:val="2CDE6A52"/>
    <w:rsid w:val="2D000E52"/>
    <w:rsid w:val="2D00607D"/>
    <w:rsid w:val="2D0F4D53"/>
    <w:rsid w:val="2D940922"/>
    <w:rsid w:val="2D95786F"/>
    <w:rsid w:val="2DCC67A0"/>
    <w:rsid w:val="2DF87595"/>
    <w:rsid w:val="2DFF3C8A"/>
    <w:rsid w:val="2E0C565C"/>
    <w:rsid w:val="2E277E7A"/>
    <w:rsid w:val="2E6115DE"/>
    <w:rsid w:val="2E9D1A24"/>
    <w:rsid w:val="2EA17C2D"/>
    <w:rsid w:val="2F0177F6"/>
    <w:rsid w:val="2F077C8B"/>
    <w:rsid w:val="2F1C5804"/>
    <w:rsid w:val="2F3743FD"/>
    <w:rsid w:val="2F4A2072"/>
    <w:rsid w:val="2F503401"/>
    <w:rsid w:val="2FB90FA6"/>
    <w:rsid w:val="2FC35981"/>
    <w:rsid w:val="2FD162F0"/>
    <w:rsid w:val="2FDB378B"/>
    <w:rsid w:val="2FFB3907"/>
    <w:rsid w:val="30574BD7"/>
    <w:rsid w:val="307B44AD"/>
    <w:rsid w:val="30996390"/>
    <w:rsid w:val="30BC31E1"/>
    <w:rsid w:val="30BD2BC4"/>
    <w:rsid w:val="30E47124"/>
    <w:rsid w:val="315A2BE3"/>
    <w:rsid w:val="31615451"/>
    <w:rsid w:val="317C15AD"/>
    <w:rsid w:val="31894CFE"/>
    <w:rsid w:val="319E66A5"/>
    <w:rsid w:val="31D73965"/>
    <w:rsid w:val="31DA3AEF"/>
    <w:rsid w:val="31E10102"/>
    <w:rsid w:val="32096846"/>
    <w:rsid w:val="325D4D96"/>
    <w:rsid w:val="32935D9A"/>
    <w:rsid w:val="32A970B0"/>
    <w:rsid w:val="32CD1798"/>
    <w:rsid w:val="32D16607"/>
    <w:rsid w:val="32E7407C"/>
    <w:rsid w:val="330924A0"/>
    <w:rsid w:val="332F5AAF"/>
    <w:rsid w:val="33712600"/>
    <w:rsid w:val="339B2243"/>
    <w:rsid w:val="33B201E6"/>
    <w:rsid w:val="340214CD"/>
    <w:rsid w:val="34054D04"/>
    <w:rsid w:val="3423257C"/>
    <w:rsid w:val="346A0AC1"/>
    <w:rsid w:val="348A4CBF"/>
    <w:rsid w:val="348E2A01"/>
    <w:rsid w:val="349D2C44"/>
    <w:rsid w:val="34A57D4B"/>
    <w:rsid w:val="34B866F6"/>
    <w:rsid w:val="34E268A9"/>
    <w:rsid w:val="34E7466F"/>
    <w:rsid w:val="352053ED"/>
    <w:rsid w:val="355D6DC1"/>
    <w:rsid w:val="359A53D6"/>
    <w:rsid w:val="35A65B28"/>
    <w:rsid w:val="35B37A91"/>
    <w:rsid w:val="35DE4219"/>
    <w:rsid w:val="35E45E36"/>
    <w:rsid w:val="35FA7C22"/>
    <w:rsid w:val="36085A04"/>
    <w:rsid w:val="36160F00"/>
    <w:rsid w:val="362C557E"/>
    <w:rsid w:val="364C3416"/>
    <w:rsid w:val="36824DA1"/>
    <w:rsid w:val="36A10A58"/>
    <w:rsid w:val="36B349A1"/>
    <w:rsid w:val="36C64992"/>
    <w:rsid w:val="36E23B09"/>
    <w:rsid w:val="36E26C96"/>
    <w:rsid w:val="36E678F9"/>
    <w:rsid w:val="370D494D"/>
    <w:rsid w:val="373268D1"/>
    <w:rsid w:val="37424579"/>
    <w:rsid w:val="3744342B"/>
    <w:rsid w:val="37933BD1"/>
    <w:rsid w:val="37C75AC1"/>
    <w:rsid w:val="3810197F"/>
    <w:rsid w:val="382F62A9"/>
    <w:rsid w:val="389425B0"/>
    <w:rsid w:val="38CD161E"/>
    <w:rsid w:val="38CE5AC2"/>
    <w:rsid w:val="38F82B3F"/>
    <w:rsid w:val="3916753A"/>
    <w:rsid w:val="39186D3D"/>
    <w:rsid w:val="395064D7"/>
    <w:rsid w:val="398301F6"/>
    <w:rsid w:val="39A0637B"/>
    <w:rsid w:val="39BB3D36"/>
    <w:rsid w:val="39C942EF"/>
    <w:rsid w:val="39FB799D"/>
    <w:rsid w:val="3A485400"/>
    <w:rsid w:val="3A763799"/>
    <w:rsid w:val="3AD133E8"/>
    <w:rsid w:val="3AD61FCA"/>
    <w:rsid w:val="3B0A04B5"/>
    <w:rsid w:val="3B11613A"/>
    <w:rsid w:val="3B343BD6"/>
    <w:rsid w:val="3BAC0116"/>
    <w:rsid w:val="3BBA28F3"/>
    <w:rsid w:val="3C003CAA"/>
    <w:rsid w:val="3C3814A4"/>
    <w:rsid w:val="3C590387"/>
    <w:rsid w:val="3C5A4828"/>
    <w:rsid w:val="3CE04016"/>
    <w:rsid w:val="3CE87055"/>
    <w:rsid w:val="3D08531B"/>
    <w:rsid w:val="3D0B6B03"/>
    <w:rsid w:val="3D167A38"/>
    <w:rsid w:val="3D4F538F"/>
    <w:rsid w:val="3D6A1B31"/>
    <w:rsid w:val="3D8825E6"/>
    <w:rsid w:val="3D9425AC"/>
    <w:rsid w:val="3DB76351"/>
    <w:rsid w:val="3DC47A8A"/>
    <w:rsid w:val="3DDF4275"/>
    <w:rsid w:val="3DF61F0B"/>
    <w:rsid w:val="3EDC6A5F"/>
    <w:rsid w:val="3EE1322D"/>
    <w:rsid w:val="3EF617FB"/>
    <w:rsid w:val="3EF618CF"/>
    <w:rsid w:val="3F0B0FB8"/>
    <w:rsid w:val="3F291D1D"/>
    <w:rsid w:val="3F6F4474"/>
    <w:rsid w:val="3F747261"/>
    <w:rsid w:val="3F9609BC"/>
    <w:rsid w:val="3FA5616C"/>
    <w:rsid w:val="3FF35D97"/>
    <w:rsid w:val="405F1647"/>
    <w:rsid w:val="40662A84"/>
    <w:rsid w:val="40B51B03"/>
    <w:rsid w:val="40C924BF"/>
    <w:rsid w:val="40E47F3B"/>
    <w:rsid w:val="40FA369A"/>
    <w:rsid w:val="40FF0904"/>
    <w:rsid w:val="41110C42"/>
    <w:rsid w:val="41483F38"/>
    <w:rsid w:val="415E7F28"/>
    <w:rsid w:val="4160621C"/>
    <w:rsid w:val="41A62544"/>
    <w:rsid w:val="41B80C5C"/>
    <w:rsid w:val="41CF4659"/>
    <w:rsid w:val="41D3052B"/>
    <w:rsid w:val="41FE3818"/>
    <w:rsid w:val="42167D8E"/>
    <w:rsid w:val="42243806"/>
    <w:rsid w:val="42F07BB5"/>
    <w:rsid w:val="430D7052"/>
    <w:rsid w:val="4315362D"/>
    <w:rsid w:val="43284021"/>
    <w:rsid w:val="43527680"/>
    <w:rsid w:val="435E6F8B"/>
    <w:rsid w:val="43A4414B"/>
    <w:rsid w:val="43B6676E"/>
    <w:rsid w:val="446612A5"/>
    <w:rsid w:val="44E64193"/>
    <w:rsid w:val="452242CE"/>
    <w:rsid w:val="45612CF7"/>
    <w:rsid w:val="457C3DA0"/>
    <w:rsid w:val="459C04E5"/>
    <w:rsid w:val="45E06E35"/>
    <w:rsid w:val="46043ECE"/>
    <w:rsid w:val="460E1FC6"/>
    <w:rsid w:val="4625560B"/>
    <w:rsid w:val="466332D7"/>
    <w:rsid w:val="46F74436"/>
    <w:rsid w:val="46FD2CD3"/>
    <w:rsid w:val="47153338"/>
    <w:rsid w:val="471F5835"/>
    <w:rsid w:val="47294EB8"/>
    <w:rsid w:val="474C5C0C"/>
    <w:rsid w:val="47747B1C"/>
    <w:rsid w:val="477935FC"/>
    <w:rsid w:val="47906638"/>
    <w:rsid w:val="47BD685E"/>
    <w:rsid w:val="47E0136E"/>
    <w:rsid w:val="47F00E85"/>
    <w:rsid w:val="48260E1C"/>
    <w:rsid w:val="482B1C7F"/>
    <w:rsid w:val="48535EE5"/>
    <w:rsid w:val="48925A28"/>
    <w:rsid w:val="48A759E8"/>
    <w:rsid w:val="48E24C72"/>
    <w:rsid w:val="48EB0F3A"/>
    <w:rsid w:val="48F86243"/>
    <w:rsid w:val="490B79A6"/>
    <w:rsid w:val="490E60FE"/>
    <w:rsid w:val="491B62B8"/>
    <w:rsid w:val="491D3EFC"/>
    <w:rsid w:val="493D1461"/>
    <w:rsid w:val="495D4527"/>
    <w:rsid w:val="49631D1E"/>
    <w:rsid w:val="496833C9"/>
    <w:rsid w:val="4976082D"/>
    <w:rsid w:val="4977360C"/>
    <w:rsid w:val="4981448B"/>
    <w:rsid w:val="49836455"/>
    <w:rsid w:val="49865A31"/>
    <w:rsid w:val="498B70B7"/>
    <w:rsid w:val="499250DC"/>
    <w:rsid w:val="49D4280C"/>
    <w:rsid w:val="49EF5898"/>
    <w:rsid w:val="4A361EB7"/>
    <w:rsid w:val="4A5B7BFE"/>
    <w:rsid w:val="4A7D4C52"/>
    <w:rsid w:val="4A9E2E1A"/>
    <w:rsid w:val="4AB02024"/>
    <w:rsid w:val="4AD056CA"/>
    <w:rsid w:val="4AEF3676"/>
    <w:rsid w:val="4B2B0B52"/>
    <w:rsid w:val="4B470476"/>
    <w:rsid w:val="4B666835"/>
    <w:rsid w:val="4B892805"/>
    <w:rsid w:val="4B8A0932"/>
    <w:rsid w:val="4BAF1BAE"/>
    <w:rsid w:val="4BD42F98"/>
    <w:rsid w:val="4BE01E83"/>
    <w:rsid w:val="4BFC333F"/>
    <w:rsid w:val="4C2A2270"/>
    <w:rsid w:val="4C33502F"/>
    <w:rsid w:val="4C365C86"/>
    <w:rsid w:val="4C3F0C6C"/>
    <w:rsid w:val="4C7A5D60"/>
    <w:rsid w:val="4C883D82"/>
    <w:rsid w:val="4C8D6389"/>
    <w:rsid w:val="4CA845D9"/>
    <w:rsid w:val="4CB24C66"/>
    <w:rsid w:val="4CB608EF"/>
    <w:rsid w:val="4CC6023B"/>
    <w:rsid w:val="4CEF3CC5"/>
    <w:rsid w:val="4CFE5DF2"/>
    <w:rsid w:val="4D0A3F76"/>
    <w:rsid w:val="4D207734"/>
    <w:rsid w:val="4D573E80"/>
    <w:rsid w:val="4D7F1DC4"/>
    <w:rsid w:val="4D8F5D81"/>
    <w:rsid w:val="4DCB2D6D"/>
    <w:rsid w:val="4DFB4D18"/>
    <w:rsid w:val="4E467A51"/>
    <w:rsid w:val="4E575F7A"/>
    <w:rsid w:val="4E600B13"/>
    <w:rsid w:val="4ECD6BC7"/>
    <w:rsid w:val="4EE7463D"/>
    <w:rsid w:val="4F561B85"/>
    <w:rsid w:val="4F6D64E5"/>
    <w:rsid w:val="4F74546C"/>
    <w:rsid w:val="4F79585D"/>
    <w:rsid w:val="4FBB2F15"/>
    <w:rsid w:val="4FE758F9"/>
    <w:rsid w:val="50105548"/>
    <w:rsid w:val="504A4014"/>
    <w:rsid w:val="50506965"/>
    <w:rsid w:val="50527F16"/>
    <w:rsid w:val="50616DC4"/>
    <w:rsid w:val="50766109"/>
    <w:rsid w:val="50947199"/>
    <w:rsid w:val="509D7F6B"/>
    <w:rsid w:val="50A55552"/>
    <w:rsid w:val="50E0646E"/>
    <w:rsid w:val="50E5445B"/>
    <w:rsid w:val="50E96661"/>
    <w:rsid w:val="510460CD"/>
    <w:rsid w:val="51215BBC"/>
    <w:rsid w:val="51663EE9"/>
    <w:rsid w:val="51C05661"/>
    <w:rsid w:val="51CC51CF"/>
    <w:rsid w:val="520F616C"/>
    <w:rsid w:val="5220662D"/>
    <w:rsid w:val="524911D3"/>
    <w:rsid w:val="52737C53"/>
    <w:rsid w:val="52913D2E"/>
    <w:rsid w:val="52936458"/>
    <w:rsid w:val="52940917"/>
    <w:rsid w:val="52CB6E2F"/>
    <w:rsid w:val="52CE32A2"/>
    <w:rsid w:val="52E74F3D"/>
    <w:rsid w:val="52ED75F8"/>
    <w:rsid w:val="532C5467"/>
    <w:rsid w:val="539F0E9B"/>
    <w:rsid w:val="539F2E54"/>
    <w:rsid w:val="53B27CA3"/>
    <w:rsid w:val="53C70346"/>
    <w:rsid w:val="53F1596F"/>
    <w:rsid w:val="54082850"/>
    <w:rsid w:val="543110C2"/>
    <w:rsid w:val="545C418A"/>
    <w:rsid w:val="54A22333"/>
    <w:rsid w:val="54A379AB"/>
    <w:rsid w:val="54D410DB"/>
    <w:rsid w:val="54F66CB5"/>
    <w:rsid w:val="551D03D1"/>
    <w:rsid w:val="551E21BE"/>
    <w:rsid w:val="552173E4"/>
    <w:rsid w:val="55442D10"/>
    <w:rsid w:val="55445618"/>
    <w:rsid w:val="55456CB4"/>
    <w:rsid w:val="554923E8"/>
    <w:rsid w:val="5555389C"/>
    <w:rsid w:val="55555B20"/>
    <w:rsid w:val="5563618E"/>
    <w:rsid w:val="55EE2770"/>
    <w:rsid w:val="5608596C"/>
    <w:rsid w:val="56151142"/>
    <w:rsid w:val="56230017"/>
    <w:rsid w:val="562F1093"/>
    <w:rsid w:val="5630362B"/>
    <w:rsid w:val="563918C8"/>
    <w:rsid w:val="564953F8"/>
    <w:rsid w:val="5668147B"/>
    <w:rsid w:val="56AB6FEB"/>
    <w:rsid w:val="56D94896"/>
    <w:rsid w:val="57062473"/>
    <w:rsid w:val="57615E74"/>
    <w:rsid w:val="579201F3"/>
    <w:rsid w:val="57F63B16"/>
    <w:rsid w:val="580E1EEE"/>
    <w:rsid w:val="58136BF6"/>
    <w:rsid w:val="585C2F78"/>
    <w:rsid w:val="5862192B"/>
    <w:rsid w:val="58792B2C"/>
    <w:rsid w:val="588B689A"/>
    <w:rsid w:val="58D93F53"/>
    <w:rsid w:val="58DC46E3"/>
    <w:rsid w:val="591118AD"/>
    <w:rsid w:val="591250FF"/>
    <w:rsid w:val="594E10F3"/>
    <w:rsid w:val="59A27A9E"/>
    <w:rsid w:val="59C962AE"/>
    <w:rsid w:val="59DE07D7"/>
    <w:rsid w:val="59DF6790"/>
    <w:rsid w:val="59E26A5A"/>
    <w:rsid w:val="5A23472A"/>
    <w:rsid w:val="5A4E2A56"/>
    <w:rsid w:val="5A6B2D19"/>
    <w:rsid w:val="5A7871E4"/>
    <w:rsid w:val="5A846733"/>
    <w:rsid w:val="5AA72B18"/>
    <w:rsid w:val="5B2053DD"/>
    <w:rsid w:val="5B482AE8"/>
    <w:rsid w:val="5B56586E"/>
    <w:rsid w:val="5B6139D7"/>
    <w:rsid w:val="5BA74225"/>
    <w:rsid w:val="5BB552E9"/>
    <w:rsid w:val="5BBB593A"/>
    <w:rsid w:val="5C595492"/>
    <w:rsid w:val="5C703388"/>
    <w:rsid w:val="5C85180F"/>
    <w:rsid w:val="5C8B6098"/>
    <w:rsid w:val="5C900E0D"/>
    <w:rsid w:val="5CA01F17"/>
    <w:rsid w:val="5CC14452"/>
    <w:rsid w:val="5CCA2340"/>
    <w:rsid w:val="5D2418A5"/>
    <w:rsid w:val="5D906A23"/>
    <w:rsid w:val="5D95186C"/>
    <w:rsid w:val="5DAF116F"/>
    <w:rsid w:val="5DBD7DA1"/>
    <w:rsid w:val="5DC012A8"/>
    <w:rsid w:val="5DC862A8"/>
    <w:rsid w:val="5DCC7F73"/>
    <w:rsid w:val="5DDB1F64"/>
    <w:rsid w:val="5E1E63BE"/>
    <w:rsid w:val="5E2B5FA2"/>
    <w:rsid w:val="5E46735B"/>
    <w:rsid w:val="5E777287"/>
    <w:rsid w:val="5E940365"/>
    <w:rsid w:val="5E9E44A2"/>
    <w:rsid w:val="5EB70494"/>
    <w:rsid w:val="5ED51096"/>
    <w:rsid w:val="5F021772"/>
    <w:rsid w:val="5F16521D"/>
    <w:rsid w:val="5F2E2D52"/>
    <w:rsid w:val="5F3F2F83"/>
    <w:rsid w:val="5F41673E"/>
    <w:rsid w:val="5F5A6E43"/>
    <w:rsid w:val="5F7A0B79"/>
    <w:rsid w:val="5FCC55B0"/>
    <w:rsid w:val="5FCF4814"/>
    <w:rsid w:val="5FF65A67"/>
    <w:rsid w:val="600F4147"/>
    <w:rsid w:val="603A08C8"/>
    <w:rsid w:val="60572659"/>
    <w:rsid w:val="60670D84"/>
    <w:rsid w:val="606721D5"/>
    <w:rsid w:val="60A56859"/>
    <w:rsid w:val="60BB7819"/>
    <w:rsid w:val="60C35D0E"/>
    <w:rsid w:val="60E1373D"/>
    <w:rsid w:val="60F76C10"/>
    <w:rsid w:val="61077514"/>
    <w:rsid w:val="61084750"/>
    <w:rsid w:val="6120276E"/>
    <w:rsid w:val="6146003C"/>
    <w:rsid w:val="614E5F58"/>
    <w:rsid w:val="617923A6"/>
    <w:rsid w:val="619012B7"/>
    <w:rsid w:val="61D45648"/>
    <w:rsid w:val="61D733EB"/>
    <w:rsid w:val="61E26829"/>
    <w:rsid w:val="62067586"/>
    <w:rsid w:val="62126170"/>
    <w:rsid w:val="627961EF"/>
    <w:rsid w:val="62C5540B"/>
    <w:rsid w:val="62DF1FCF"/>
    <w:rsid w:val="63070578"/>
    <w:rsid w:val="63346429"/>
    <w:rsid w:val="63CD2E60"/>
    <w:rsid w:val="643A0656"/>
    <w:rsid w:val="644F3769"/>
    <w:rsid w:val="6454481E"/>
    <w:rsid w:val="64713622"/>
    <w:rsid w:val="647C5B23"/>
    <w:rsid w:val="64A5151D"/>
    <w:rsid w:val="65071890"/>
    <w:rsid w:val="651915C4"/>
    <w:rsid w:val="652E28C4"/>
    <w:rsid w:val="65583E34"/>
    <w:rsid w:val="65B17A4E"/>
    <w:rsid w:val="65CD4AE6"/>
    <w:rsid w:val="65D969F1"/>
    <w:rsid w:val="65DC517E"/>
    <w:rsid w:val="65F241B6"/>
    <w:rsid w:val="66081E6D"/>
    <w:rsid w:val="661C5726"/>
    <w:rsid w:val="662C5470"/>
    <w:rsid w:val="663709FC"/>
    <w:rsid w:val="663E42A6"/>
    <w:rsid w:val="664A23EC"/>
    <w:rsid w:val="66507267"/>
    <w:rsid w:val="66CB4B3F"/>
    <w:rsid w:val="66FE3960"/>
    <w:rsid w:val="67256EE6"/>
    <w:rsid w:val="672D1356"/>
    <w:rsid w:val="67397CFB"/>
    <w:rsid w:val="674943E2"/>
    <w:rsid w:val="6764746E"/>
    <w:rsid w:val="6771486D"/>
    <w:rsid w:val="6776644A"/>
    <w:rsid w:val="677B47B7"/>
    <w:rsid w:val="678F547F"/>
    <w:rsid w:val="67A55390"/>
    <w:rsid w:val="67B87906"/>
    <w:rsid w:val="67C8720F"/>
    <w:rsid w:val="67D068B1"/>
    <w:rsid w:val="682E5386"/>
    <w:rsid w:val="6830254A"/>
    <w:rsid w:val="68A6520E"/>
    <w:rsid w:val="68B3488C"/>
    <w:rsid w:val="693E5A9D"/>
    <w:rsid w:val="695A13C9"/>
    <w:rsid w:val="696D0211"/>
    <w:rsid w:val="697A6E85"/>
    <w:rsid w:val="69F86FD8"/>
    <w:rsid w:val="6A054AB6"/>
    <w:rsid w:val="6A0D5B9B"/>
    <w:rsid w:val="6A7379C8"/>
    <w:rsid w:val="6A9516EC"/>
    <w:rsid w:val="6AA14535"/>
    <w:rsid w:val="6ACE3149"/>
    <w:rsid w:val="6AFE54E3"/>
    <w:rsid w:val="6B2018FE"/>
    <w:rsid w:val="6B476E8A"/>
    <w:rsid w:val="6B5A64D5"/>
    <w:rsid w:val="6B8359E9"/>
    <w:rsid w:val="6B846E93"/>
    <w:rsid w:val="6BAA19FC"/>
    <w:rsid w:val="6BC93827"/>
    <w:rsid w:val="6C1825D5"/>
    <w:rsid w:val="6C1F6CCA"/>
    <w:rsid w:val="6C2415BA"/>
    <w:rsid w:val="6C7517D5"/>
    <w:rsid w:val="6C873581"/>
    <w:rsid w:val="6C891C7D"/>
    <w:rsid w:val="6C9B3504"/>
    <w:rsid w:val="6CA30B45"/>
    <w:rsid w:val="6CA65E33"/>
    <w:rsid w:val="6CC25503"/>
    <w:rsid w:val="6CDF30F3"/>
    <w:rsid w:val="6D1A780A"/>
    <w:rsid w:val="6D2436BE"/>
    <w:rsid w:val="6D2731B2"/>
    <w:rsid w:val="6D34343E"/>
    <w:rsid w:val="6D5B4E6F"/>
    <w:rsid w:val="6D690A8F"/>
    <w:rsid w:val="6D96027F"/>
    <w:rsid w:val="6DE54662"/>
    <w:rsid w:val="6E246B33"/>
    <w:rsid w:val="6E7F4B8D"/>
    <w:rsid w:val="6EB579EF"/>
    <w:rsid w:val="6ED20C37"/>
    <w:rsid w:val="6EDC48A6"/>
    <w:rsid w:val="6EE5525A"/>
    <w:rsid w:val="6F377216"/>
    <w:rsid w:val="6F974705"/>
    <w:rsid w:val="6F984159"/>
    <w:rsid w:val="6FBF4FB9"/>
    <w:rsid w:val="6FE15365"/>
    <w:rsid w:val="7020414E"/>
    <w:rsid w:val="705A263A"/>
    <w:rsid w:val="70972202"/>
    <w:rsid w:val="70BF07BB"/>
    <w:rsid w:val="70C1323B"/>
    <w:rsid w:val="70C87ECB"/>
    <w:rsid w:val="70E5264F"/>
    <w:rsid w:val="70EB6F9A"/>
    <w:rsid w:val="71267D14"/>
    <w:rsid w:val="718B1777"/>
    <w:rsid w:val="71BA358E"/>
    <w:rsid w:val="72205E21"/>
    <w:rsid w:val="723D0FE7"/>
    <w:rsid w:val="72444124"/>
    <w:rsid w:val="726A2940"/>
    <w:rsid w:val="72C07522"/>
    <w:rsid w:val="72CE7E91"/>
    <w:rsid w:val="72D07765"/>
    <w:rsid w:val="730E548E"/>
    <w:rsid w:val="73577E87"/>
    <w:rsid w:val="73594C5B"/>
    <w:rsid w:val="73741D9B"/>
    <w:rsid w:val="738806AE"/>
    <w:rsid w:val="739323D1"/>
    <w:rsid w:val="73A4643D"/>
    <w:rsid w:val="7435403A"/>
    <w:rsid w:val="74671A9D"/>
    <w:rsid w:val="748C1CEE"/>
    <w:rsid w:val="74C27582"/>
    <w:rsid w:val="74C6681E"/>
    <w:rsid w:val="74C94DB4"/>
    <w:rsid w:val="75247769"/>
    <w:rsid w:val="75534E3C"/>
    <w:rsid w:val="75751D19"/>
    <w:rsid w:val="758328FE"/>
    <w:rsid w:val="75970A0E"/>
    <w:rsid w:val="759C73E8"/>
    <w:rsid w:val="75D43A11"/>
    <w:rsid w:val="75DA27A8"/>
    <w:rsid w:val="75EB7505"/>
    <w:rsid w:val="76325D56"/>
    <w:rsid w:val="767E2809"/>
    <w:rsid w:val="76985EA2"/>
    <w:rsid w:val="76CD1106"/>
    <w:rsid w:val="76D417EE"/>
    <w:rsid w:val="77021AD5"/>
    <w:rsid w:val="77145526"/>
    <w:rsid w:val="7738078F"/>
    <w:rsid w:val="77572676"/>
    <w:rsid w:val="77626189"/>
    <w:rsid w:val="779D14EF"/>
    <w:rsid w:val="77A42BAA"/>
    <w:rsid w:val="77EA76D3"/>
    <w:rsid w:val="77EE1ACF"/>
    <w:rsid w:val="77FD5AF4"/>
    <w:rsid w:val="781A76D5"/>
    <w:rsid w:val="787F11EE"/>
    <w:rsid w:val="78897FF7"/>
    <w:rsid w:val="78A80771"/>
    <w:rsid w:val="78DD2BDC"/>
    <w:rsid w:val="78F16688"/>
    <w:rsid w:val="78FF0DA4"/>
    <w:rsid w:val="790C34C1"/>
    <w:rsid w:val="794B223C"/>
    <w:rsid w:val="795C5A46"/>
    <w:rsid w:val="795C6895"/>
    <w:rsid w:val="797C2718"/>
    <w:rsid w:val="798B0A1C"/>
    <w:rsid w:val="79B002F1"/>
    <w:rsid w:val="7A2C196A"/>
    <w:rsid w:val="7A771C84"/>
    <w:rsid w:val="7A8378C9"/>
    <w:rsid w:val="7A9955ED"/>
    <w:rsid w:val="7BA47844"/>
    <w:rsid w:val="7BAB5214"/>
    <w:rsid w:val="7BB30D54"/>
    <w:rsid w:val="7BB35E76"/>
    <w:rsid w:val="7BE35866"/>
    <w:rsid w:val="7C280612"/>
    <w:rsid w:val="7C703D67"/>
    <w:rsid w:val="7C9420E2"/>
    <w:rsid w:val="7C945CA8"/>
    <w:rsid w:val="7CF53500"/>
    <w:rsid w:val="7D473214"/>
    <w:rsid w:val="7D4E0DEC"/>
    <w:rsid w:val="7DA63EE4"/>
    <w:rsid w:val="7DB34E4B"/>
    <w:rsid w:val="7E0D742B"/>
    <w:rsid w:val="7E6545F0"/>
    <w:rsid w:val="7E6B6EDC"/>
    <w:rsid w:val="7E8426CA"/>
    <w:rsid w:val="7E8A7362"/>
    <w:rsid w:val="7EAA2949"/>
    <w:rsid w:val="7EC64112"/>
    <w:rsid w:val="7EDF530F"/>
    <w:rsid w:val="7EEA7964"/>
    <w:rsid w:val="7EF81CAF"/>
    <w:rsid w:val="7F174739"/>
    <w:rsid w:val="7F253931"/>
    <w:rsid w:val="7FB940AF"/>
    <w:rsid w:val="7FD340FE"/>
    <w:rsid w:val="7FD92575"/>
    <w:rsid w:val="7FEA1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F72A37D"/>
  <w15:docId w15:val="{F5B251F6-02EF-46ED-A149-DC2BAE1B1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autoRedefine/>
    <w:uiPriority w:val="9"/>
    <w:qFormat/>
    <w:pPr>
      <w:keepNext/>
      <w:keepLines/>
      <w:widowControl w:val="0"/>
      <w:spacing w:before="340" w:after="330" w:line="578" w:lineRule="auto"/>
      <w:jc w:val="both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pPr>
      <w:keepNext/>
      <w:keepLines/>
      <w:widowControl w:val="0"/>
      <w:spacing w:before="260" w:after="260" w:line="415" w:lineRule="auto"/>
      <w:jc w:val="both"/>
      <w:outlineLvl w:val="1"/>
    </w:pPr>
    <w:rPr>
      <w:rFonts w:asciiTheme="minorHAnsi" w:eastAsiaTheme="minorHAnsi" w:hAnsiTheme="minorHAnsi" w:cstheme="majorBidi"/>
      <w:b/>
      <w:bCs/>
      <w:kern w:val="2"/>
      <w:sz w:val="30"/>
      <w:szCs w:val="30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pPr>
      <w:keepNext/>
      <w:keepLines/>
      <w:widowControl w:val="0"/>
      <w:spacing w:before="260" w:after="260" w:line="416" w:lineRule="auto"/>
      <w:jc w:val="both"/>
      <w:outlineLvl w:val="2"/>
    </w:pPr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uiPriority w:val="99"/>
    <w:unhideWhenUsed/>
    <w:qFormat/>
    <w:pPr>
      <w:widowControl w:val="0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5">
    <w:name w:val="Date"/>
    <w:basedOn w:val="a"/>
    <w:next w:val="a"/>
    <w:link w:val="a6"/>
    <w:uiPriority w:val="99"/>
    <w:semiHidden/>
    <w:unhideWhenUsed/>
    <w:qFormat/>
    <w:pPr>
      <w:ind w:leftChars="2500" w:left="100"/>
    </w:pPr>
  </w:style>
  <w:style w:type="paragraph" w:styleId="a7">
    <w:name w:val="Balloon Text"/>
    <w:basedOn w:val="a"/>
    <w:link w:val="a8"/>
    <w:autoRedefine/>
    <w:uiPriority w:val="99"/>
    <w:semiHidden/>
    <w:unhideWhenUsed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autoRedefine/>
    <w:uiPriority w:val="99"/>
    <w:unhideWhenUsed/>
    <w:qFormat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header"/>
    <w:basedOn w:val="a"/>
    <w:link w:val="ac"/>
    <w:autoRedefine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d">
    <w:name w:val="Normal (Web)"/>
    <w:basedOn w:val="a"/>
    <w:autoRedefine/>
    <w:uiPriority w:val="99"/>
    <w:unhideWhenUsed/>
    <w:qFormat/>
    <w:pPr>
      <w:spacing w:before="100" w:beforeAutospacing="1" w:after="100" w:afterAutospacing="1"/>
    </w:pPr>
  </w:style>
  <w:style w:type="paragraph" w:styleId="ae">
    <w:name w:val="annotation subject"/>
    <w:basedOn w:val="a3"/>
    <w:next w:val="a3"/>
    <w:link w:val="af"/>
    <w:autoRedefine/>
    <w:uiPriority w:val="99"/>
    <w:semiHidden/>
    <w:unhideWhenUsed/>
    <w:qFormat/>
    <w:rPr>
      <w:b/>
      <w:bCs/>
    </w:rPr>
  </w:style>
  <w:style w:type="table" w:styleId="af0">
    <w:name w:val="Table Grid"/>
    <w:basedOn w:val="a1"/>
    <w:autoRedefine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autoRedefine/>
    <w:uiPriority w:val="99"/>
    <w:semiHidden/>
    <w:unhideWhenUsed/>
    <w:qFormat/>
    <w:rPr>
      <w:color w:val="333333"/>
      <w:u w:val="none"/>
    </w:rPr>
  </w:style>
  <w:style w:type="character" w:styleId="af2">
    <w:name w:val="Hyperlink"/>
    <w:basedOn w:val="a0"/>
    <w:autoRedefine/>
    <w:uiPriority w:val="99"/>
    <w:unhideWhenUsed/>
    <w:qFormat/>
    <w:rPr>
      <w:color w:val="0563C1" w:themeColor="hyperlink"/>
      <w:u w:val="single"/>
    </w:rPr>
  </w:style>
  <w:style w:type="character" w:styleId="af3">
    <w:name w:val="annotation reference"/>
    <w:basedOn w:val="a0"/>
    <w:autoRedefine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autoRedefine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autoRedefine/>
    <w:uiPriority w:val="9"/>
    <w:qFormat/>
    <w:rPr>
      <w:rFonts w:asciiTheme="minorHAnsi" w:eastAsiaTheme="minorHAnsi" w:hAnsiTheme="minorHAnsi" w:cstheme="majorBidi"/>
      <w:b/>
      <w:bCs/>
      <w:kern w:val="2"/>
      <w:sz w:val="30"/>
      <w:szCs w:val="30"/>
    </w:rPr>
  </w:style>
  <w:style w:type="paragraph" w:styleId="af4">
    <w:name w:val="List Paragraph"/>
    <w:basedOn w:val="a"/>
    <w:autoRedefine/>
    <w:uiPriority w:val="34"/>
    <w:qFormat/>
    <w:pPr>
      <w:widowControl w:val="0"/>
      <w:spacing w:line="360" w:lineRule="auto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c">
    <w:name w:val="页眉 字符"/>
    <w:basedOn w:val="a0"/>
    <w:link w:val="ab"/>
    <w:autoRedefine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autoRedefine/>
    <w:uiPriority w:val="99"/>
    <w:qFormat/>
    <w:rPr>
      <w:sz w:val="18"/>
      <w:szCs w:val="18"/>
    </w:rPr>
  </w:style>
  <w:style w:type="character" w:customStyle="1" w:styleId="a4">
    <w:name w:val="批注文字 字符"/>
    <w:basedOn w:val="a0"/>
    <w:link w:val="a3"/>
    <w:autoRedefine/>
    <w:uiPriority w:val="99"/>
    <w:qFormat/>
  </w:style>
  <w:style w:type="character" w:customStyle="1" w:styleId="af">
    <w:name w:val="批注主题 字符"/>
    <w:basedOn w:val="a4"/>
    <w:link w:val="ae"/>
    <w:autoRedefine/>
    <w:uiPriority w:val="99"/>
    <w:semiHidden/>
    <w:qFormat/>
    <w:rPr>
      <w:b/>
      <w:bCs/>
    </w:rPr>
  </w:style>
  <w:style w:type="character" w:customStyle="1" w:styleId="a8">
    <w:name w:val="批注框文本 字符"/>
    <w:basedOn w:val="a0"/>
    <w:link w:val="a7"/>
    <w:autoRedefine/>
    <w:uiPriority w:val="99"/>
    <w:semiHidden/>
    <w:qFormat/>
    <w:rPr>
      <w:sz w:val="18"/>
      <w:szCs w:val="18"/>
    </w:rPr>
  </w:style>
  <w:style w:type="character" w:customStyle="1" w:styleId="30">
    <w:name w:val="标题 3 字符"/>
    <w:basedOn w:val="a0"/>
    <w:link w:val="3"/>
    <w:autoRedefine/>
    <w:uiPriority w:val="9"/>
    <w:qFormat/>
    <w:rPr>
      <w:b/>
      <w:bCs/>
      <w:sz w:val="32"/>
      <w:szCs w:val="32"/>
    </w:rPr>
  </w:style>
  <w:style w:type="character" w:customStyle="1" w:styleId="pubdate-month">
    <w:name w:val="pubdate-month"/>
    <w:basedOn w:val="a0"/>
    <w:autoRedefine/>
    <w:qFormat/>
    <w:rPr>
      <w:color w:val="FFFFFF"/>
      <w:sz w:val="19"/>
      <w:szCs w:val="19"/>
      <w:shd w:val="clear" w:color="auto" w:fill="CC0000"/>
    </w:rPr>
  </w:style>
  <w:style w:type="character" w:customStyle="1" w:styleId="pubdate-day">
    <w:name w:val="pubdate-day"/>
    <w:basedOn w:val="a0"/>
    <w:autoRedefine/>
    <w:qFormat/>
    <w:rPr>
      <w:shd w:val="clear" w:color="auto" w:fill="F2F2F2"/>
    </w:rPr>
  </w:style>
  <w:style w:type="table" w:customStyle="1" w:styleId="4-31">
    <w:name w:val="清单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a6">
    <w:name w:val="日期 字符"/>
    <w:basedOn w:val="a0"/>
    <w:link w:val="a5"/>
    <w:uiPriority w:val="99"/>
    <w:semiHidden/>
    <w:qFormat/>
    <w:rPr>
      <w:rFonts w:ascii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06B0A-16BC-40BD-AD8B-6974BC185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2162</Words>
  <Characters>12327</Characters>
  <Application>Microsoft Office Word</Application>
  <DocSecurity>0</DocSecurity>
  <Lines>102</Lines>
  <Paragraphs>28</Paragraphs>
  <ScaleCrop>false</ScaleCrop>
  <Company>360</Company>
  <LinksUpToDate>false</LinksUpToDate>
  <CharactersWithSpaces>14461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盖文欣</cp:lastModifiedBy>
  <cp:revision>2</cp:revision>
  <dcterms:created xsi:type="dcterms:W3CDTF">2024-09-05T09:01:00Z</dcterms:created>
  <dcterms:modified xsi:type="dcterms:W3CDTF">2024-09-05T09:01:00Z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D24EAD3555264755BBF77FA67CBF0AD7_13</vt:lpwstr>
  </property>
</Properties>
</file>